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48" w:rsidRPr="00A20369" w:rsidRDefault="00A20369" w:rsidP="00A20369">
      <w:pPr>
        <w:spacing w:after="0"/>
        <w:jc w:val="center"/>
        <w:rPr>
          <w:sz w:val="32"/>
        </w:rPr>
      </w:pPr>
      <w:r w:rsidRPr="00A20369">
        <w:rPr>
          <w:sz w:val="32"/>
        </w:rPr>
        <w:t>Obchodní akademie Kolín</w:t>
      </w:r>
    </w:p>
    <w:p w:rsidR="00A20369" w:rsidRPr="00A20369" w:rsidRDefault="00A20369" w:rsidP="00A20369">
      <w:pPr>
        <w:spacing w:after="0"/>
        <w:jc w:val="center"/>
        <w:rPr>
          <w:sz w:val="32"/>
        </w:rPr>
      </w:pPr>
      <w:r w:rsidRPr="00A20369">
        <w:rPr>
          <w:sz w:val="32"/>
        </w:rPr>
        <w:t>Kutnohorská 41, 280 02 Kolín IV</w:t>
      </w: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Pr="00A20369" w:rsidRDefault="00A20369" w:rsidP="00A20369">
      <w:pPr>
        <w:spacing w:after="0"/>
        <w:jc w:val="center"/>
        <w:rPr>
          <w:b/>
          <w:sz w:val="72"/>
        </w:rPr>
      </w:pPr>
      <w:r w:rsidRPr="00A20369">
        <w:rPr>
          <w:b/>
          <w:sz w:val="72"/>
        </w:rPr>
        <w:t>Krizový plán</w:t>
      </w:r>
    </w:p>
    <w:p w:rsidR="00A20369" w:rsidRDefault="00A20369" w:rsidP="00A20369">
      <w:pPr>
        <w:spacing w:after="0"/>
        <w:jc w:val="center"/>
        <w:rPr>
          <w:b/>
          <w:sz w:val="72"/>
        </w:rPr>
      </w:pPr>
      <w:r w:rsidRPr="00A20369">
        <w:rPr>
          <w:b/>
          <w:sz w:val="72"/>
        </w:rPr>
        <w:t>Obchodní akademie Kolín</w:t>
      </w: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jc w:val="center"/>
        <w:rPr>
          <w:b/>
          <w:sz w:val="72"/>
        </w:rPr>
      </w:pPr>
    </w:p>
    <w:p w:rsidR="00A20369" w:rsidRDefault="00A20369" w:rsidP="00A20369">
      <w:pPr>
        <w:spacing w:after="0"/>
        <w:rPr>
          <w:sz w:val="28"/>
          <w:szCs w:val="24"/>
        </w:rPr>
      </w:pPr>
      <w:r w:rsidRPr="00A20369">
        <w:rPr>
          <w:sz w:val="28"/>
          <w:szCs w:val="24"/>
        </w:rPr>
        <w:t xml:space="preserve">Zpracovala: Mgr. </w:t>
      </w:r>
      <w:r w:rsidR="00867325">
        <w:rPr>
          <w:sz w:val="28"/>
          <w:szCs w:val="24"/>
        </w:rPr>
        <w:t xml:space="preserve">Klára </w:t>
      </w:r>
      <w:proofErr w:type="spellStart"/>
      <w:r w:rsidR="00867325">
        <w:rPr>
          <w:sz w:val="28"/>
          <w:szCs w:val="24"/>
        </w:rPr>
        <w:t>Šušlíková</w:t>
      </w:r>
      <w:proofErr w:type="spellEnd"/>
      <w:r w:rsidRPr="00A20369">
        <w:rPr>
          <w:sz w:val="28"/>
          <w:szCs w:val="24"/>
        </w:rPr>
        <w:t>, školní metodička primární prevence</w:t>
      </w:r>
    </w:p>
    <w:p w:rsidR="00A20369" w:rsidRDefault="00A20369" w:rsidP="00A20369">
      <w:pPr>
        <w:spacing w:after="0"/>
        <w:rPr>
          <w:sz w:val="28"/>
          <w:szCs w:val="24"/>
        </w:rPr>
      </w:pPr>
    </w:p>
    <w:p w:rsidR="00A20369" w:rsidRDefault="00A20369" w:rsidP="00A20369">
      <w:pPr>
        <w:spacing w:after="0"/>
        <w:rPr>
          <w:sz w:val="28"/>
          <w:szCs w:val="24"/>
        </w:rPr>
      </w:pPr>
    </w:p>
    <w:p w:rsidR="00A20369" w:rsidRDefault="00A20369" w:rsidP="002C714E">
      <w:pPr>
        <w:spacing w:after="10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žák kouří v prostorách školy nebo na školních akcích</w:t>
      </w:r>
    </w:p>
    <w:p w:rsidR="00A20369" w:rsidRDefault="00A20369" w:rsidP="002C714E">
      <w:pPr>
        <w:spacing w:after="100"/>
        <w:rPr>
          <w:b/>
          <w:sz w:val="28"/>
          <w:szCs w:val="24"/>
        </w:rPr>
      </w:pPr>
    </w:p>
    <w:p w:rsidR="00A20369" w:rsidRPr="00A20369" w:rsidRDefault="00A20369" w:rsidP="002C714E">
      <w:pPr>
        <w:pStyle w:val="Odstavecseseznamem"/>
        <w:numPr>
          <w:ilvl w:val="0"/>
          <w:numId w:val="1"/>
        </w:numPr>
        <w:spacing w:after="100"/>
        <w:rPr>
          <w:sz w:val="28"/>
          <w:szCs w:val="24"/>
        </w:rPr>
      </w:pPr>
      <w:r>
        <w:rPr>
          <w:sz w:val="28"/>
          <w:szCs w:val="24"/>
          <w:u w:val="single"/>
        </w:rPr>
        <w:t>Žák je přistižen poprvé</w:t>
      </w:r>
    </w:p>
    <w:p w:rsidR="00A20369" w:rsidRDefault="00A20369" w:rsidP="002C714E">
      <w:pPr>
        <w:pStyle w:val="Odstavecseseznamem"/>
        <w:numPr>
          <w:ilvl w:val="0"/>
          <w:numId w:val="2"/>
        </w:numPr>
        <w:spacing w:after="100"/>
        <w:rPr>
          <w:sz w:val="28"/>
          <w:szCs w:val="24"/>
        </w:rPr>
      </w:pPr>
      <w:r>
        <w:rPr>
          <w:sz w:val="28"/>
          <w:szCs w:val="24"/>
        </w:rPr>
        <w:t>Informovat TU</w:t>
      </w:r>
    </w:p>
    <w:p w:rsidR="00A20369" w:rsidRDefault="00A20369" w:rsidP="002C714E">
      <w:pPr>
        <w:pStyle w:val="Odstavecseseznamem"/>
        <w:numPr>
          <w:ilvl w:val="0"/>
          <w:numId w:val="2"/>
        </w:numPr>
        <w:spacing w:after="100"/>
        <w:rPr>
          <w:sz w:val="28"/>
          <w:szCs w:val="24"/>
        </w:rPr>
      </w:pPr>
      <w:r>
        <w:rPr>
          <w:sz w:val="28"/>
          <w:szCs w:val="24"/>
        </w:rPr>
        <w:t>TU</w:t>
      </w:r>
      <w:r>
        <w:rPr>
          <w:sz w:val="28"/>
          <w:szCs w:val="24"/>
        </w:rPr>
        <w:tab/>
        <w:t>- provede rozhovor se žákem o dané skutečnosti</w:t>
      </w:r>
    </w:p>
    <w:p w:rsidR="00A20369" w:rsidRDefault="00A20369" w:rsidP="002C714E">
      <w:pPr>
        <w:pStyle w:val="Odstavecseseznamem"/>
        <w:spacing w:after="100"/>
        <w:ind w:left="2124"/>
        <w:rPr>
          <w:sz w:val="28"/>
          <w:szCs w:val="24"/>
        </w:rPr>
      </w:pPr>
      <w:r>
        <w:rPr>
          <w:sz w:val="28"/>
          <w:szCs w:val="24"/>
        </w:rPr>
        <w:t>- provede zápis rozhovoru na předepsaný formulář</w:t>
      </w:r>
    </w:p>
    <w:p w:rsidR="00A20369" w:rsidRDefault="00A20369" w:rsidP="002C714E">
      <w:pPr>
        <w:pStyle w:val="Odstavecseseznamem"/>
        <w:spacing w:after="100"/>
        <w:ind w:left="2124"/>
        <w:rPr>
          <w:sz w:val="28"/>
          <w:szCs w:val="24"/>
        </w:rPr>
      </w:pPr>
      <w:r>
        <w:rPr>
          <w:sz w:val="28"/>
          <w:szCs w:val="24"/>
        </w:rPr>
        <w:t>- udělí kázeňské opatření v souladu se školním řádem</w:t>
      </w:r>
    </w:p>
    <w:p w:rsidR="00A20369" w:rsidRDefault="00A20369" w:rsidP="002C714E">
      <w:pPr>
        <w:pStyle w:val="Odstavecseseznamem"/>
        <w:spacing w:after="100"/>
        <w:ind w:left="2124"/>
        <w:rPr>
          <w:sz w:val="28"/>
          <w:szCs w:val="24"/>
        </w:rPr>
      </w:pPr>
      <w:r>
        <w:rPr>
          <w:sz w:val="28"/>
          <w:szCs w:val="24"/>
        </w:rPr>
        <w:t>- informuje zákonné zástupce žáka</w:t>
      </w:r>
    </w:p>
    <w:p w:rsidR="00A20369" w:rsidRDefault="00A20369" w:rsidP="002C714E">
      <w:pPr>
        <w:pStyle w:val="Odstavecseseznamem"/>
        <w:spacing w:after="100"/>
        <w:ind w:left="2124"/>
        <w:rPr>
          <w:szCs w:val="24"/>
        </w:rPr>
      </w:pPr>
      <w:r>
        <w:rPr>
          <w:sz w:val="28"/>
          <w:szCs w:val="24"/>
        </w:rPr>
        <w:t xml:space="preserve">  </w:t>
      </w:r>
      <w:r>
        <w:rPr>
          <w:szCs w:val="24"/>
        </w:rPr>
        <w:t xml:space="preserve"> § 7 zákona č. 359/1999</w:t>
      </w:r>
    </w:p>
    <w:p w:rsidR="00A20369" w:rsidRDefault="00A20369" w:rsidP="002C714E">
      <w:pPr>
        <w:spacing w:after="100"/>
        <w:rPr>
          <w:szCs w:val="24"/>
        </w:rPr>
      </w:pPr>
    </w:p>
    <w:p w:rsidR="00A20369" w:rsidRPr="00A20369" w:rsidRDefault="00A20369" w:rsidP="002C714E">
      <w:pPr>
        <w:pStyle w:val="Odstavecseseznamem"/>
        <w:numPr>
          <w:ilvl w:val="0"/>
          <w:numId w:val="1"/>
        </w:numPr>
        <w:spacing w:after="100"/>
        <w:rPr>
          <w:sz w:val="28"/>
          <w:szCs w:val="24"/>
        </w:rPr>
      </w:pPr>
      <w:r>
        <w:rPr>
          <w:sz w:val="28"/>
          <w:szCs w:val="24"/>
          <w:u w:val="single"/>
        </w:rPr>
        <w:t>Žák je přistižen opakovaně</w:t>
      </w:r>
    </w:p>
    <w:p w:rsidR="00A20369" w:rsidRDefault="00A20369" w:rsidP="002C714E">
      <w:pPr>
        <w:pStyle w:val="Odstavecseseznamem"/>
        <w:numPr>
          <w:ilvl w:val="0"/>
          <w:numId w:val="3"/>
        </w:numPr>
        <w:spacing w:after="100"/>
        <w:rPr>
          <w:sz w:val="28"/>
          <w:szCs w:val="24"/>
        </w:rPr>
      </w:pPr>
      <w:r>
        <w:rPr>
          <w:sz w:val="28"/>
          <w:szCs w:val="24"/>
        </w:rPr>
        <w:t>Informovat TU, popř. ŠMPP</w:t>
      </w:r>
    </w:p>
    <w:p w:rsidR="00A20369" w:rsidRDefault="00A20369" w:rsidP="002C714E">
      <w:pPr>
        <w:pStyle w:val="Odstavecseseznamem"/>
        <w:numPr>
          <w:ilvl w:val="0"/>
          <w:numId w:val="3"/>
        </w:numPr>
        <w:spacing w:after="100"/>
        <w:rPr>
          <w:sz w:val="28"/>
          <w:szCs w:val="24"/>
        </w:rPr>
      </w:pPr>
      <w:r>
        <w:rPr>
          <w:sz w:val="28"/>
          <w:szCs w:val="24"/>
        </w:rPr>
        <w:t>TU</w:t>
      </w:r>
      <w:r>
        <w:rPr>
          <w:sz w:val="28"/>
          <w:szCs w:val="24"/>
        </w:rPr>
        <w:tab/>
        <w:t>- oznámí skutečnost ŠMPP</w:t>
      </w:r>
    </w:p>
    <w:p w:rsidR="00A20369" w:rsidRDefault="00A20369" w:rsidP="002C714E">
      <w:pPr>
        <w:pStyle w:val="Odstavecseseznamem"/>
        <w:numPr>
          <w:ilvl w:val="0"/>
          <w:numId w:val="3"/>
        </w:numPr>
        <w:spacing w:after="100"/>
        <w:rPr>
          <w:sz w:val="28"/>
          <w:szCs w:val="24"/>
        </w:rPr>
      </w:pPr>
      <w:r>
        <w:rPr>
          <w:sz w:val="28"/>
          <w:szCs w:val="24"/>
        </w:rPr>
        <w:t>ŠMPP</w:t>
      </w:r>
      <w:r>
        <w:rPr>
          <w:sz w:val="28"/>
          <w:szCs w:val="24"/>
        </w:rPr>
        <w:tab/>
        <w:t xml:space="preserve"> - provede rozhovor se žákem o dané skutečnosti</w:t>
      </w:r>
    </w:p>
    <w:p w:rsidR="00A20369" w:rsidRDefault="00A20369" w:rsidP="002C714E">
      <w:pPr>
        <w:pStyle w:val="Odstavecseseznamem"/>
        <w:spacing w:after="100"/>
        <w:ind w:left="2124"/>
        <w:rPr>
          <w:sz w:val="28"/>
          <w:szCs w:val="24"/>
        </w:rPr>
      </w:pPr>
      <w:r>
        <w:rPr>
          <w:sz w:val="28"/>
          <w:szCs w:val="24"/>
        </w:rPr>
        <w:t xml:space="preserve"> - provede zápis o rozhovoru na předepsaný formulář</w:t>
      </w:r>
    </w:p>
    <w:p w:rsidR="002C714E" w:rsidRDefault="002C714E" w:rsidP="002C714E">
      <w:pPr>
        <w:pStyle w:val="Odstavecseseznamem"/>
        <w:numPr>
          <w:ilvl w:val="0"/>
          <w:numId w:val="10"/>
        </w:numPr>
        <w:spacing w:after="100"/>
        <w:ind w:firstLine="414"/>
        <w:rPr>
          <w:sz w:val="28"/>
          <w:szCs w:val="24"/>
        </w:rPr>
      </w:pPr>
      <w:r w:rsidRPr="002C714E">
        <w:rPr>
          <w:sz w:val="28"/>
          <w:szCs w:val="24"/>
        </w:rPr>
        <w:t xml:space="preserve">ŘŠ </w:t>
      </w:r>
      <w:r>
        <w:rPr>
          <w:sz w:val="28"/>
          <w:szCs w:val="24"/>
        </w:rPr>
        <w:tab/>
      </w:r>
      <w:r w:rsidRPr="002C714E">
        <w:rPr>
          <w:sz w:val="28"/>
          <w:szCs w:val="24"/>
        </w:rPr>
        <w:t>- pozve prokazatelným způsobem (nejlépe doporučeným</w:t>
      </w:r>
    </w:p>
    <w:p w:rsidR="002C714E" w:rsidRDefault="002C714E" w:rsidP="002C714E">
      <w:pPr>
        <w:pStyle w:val="Odstavecseseznamem"/>
        <w:spacing w:after="100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r w:rsidRPr="002C714E">
        <w:rPr>
          <w:sz w:val="28"/>
          <w:szCs w:val="24"/>
        </w:rPr>
        <w:t>dopisem) zákonné zástupce žáka do školy k pohovoru s VK</w:t>
      </w:r>
      <w:r>
        <w:rPr>
          <w:sz w:val="28"/>
          <w:szCs w:val="24"/>
        </w:rPr>
        <w:t xml:space="preserve">  </w:t>
      </w:r>
    </w:p>
    <w:p w:rsidR="002C714E" w:rsidRDefault="002C714E" w:rsidP="002C714E">
      <w:pPr>
        <w:pStyle w:val="Odstavecseseznamem"/>
        <w:numPr>
          <w:ilvl w:val="0"/>
          <w:numId w:val="10"/>
        </w:numPr>
        <w:spacing w:after="100"/>
        <w:ind w:firstLine="414"/>
        <w:rPr>
          <w:sz w:val="28"/>
          <w:szCs w:val="24"/>
        </w:rPr>
      </w:pPr>
      <w:r>
        <w:rPr>
          <w:sz w:val="28"/>
          <w:szCs w:val="24"/>
        </w:rPr>
        <w:t>VK</w:t>
      </w:r>
      <w:r>
        <w:rPr>
          <w:sz w:val="28"/>
          <w:szCs w:val="24"/>
        </w:rPr>
        <w:tab/>
        <w:t>- dohodne společně se zákonnými zástupci žáka další postup</w:t>
      </w:r>
    </w:p>
    <w:p w:rsidR="002C714E" w:rsidRDefault="002C714E" w:rsidP="002C714E">
      <w:pPr>
        <w:pStyle w:val="Odstavecseseznamem"/>
        <w:numPr>
          <w:ilvl w:val="0"/>
          <w:numId w:val="10"/>
        </w:numPr>
        <w:spacing w:after="100"/>
        <w:ind w:firstLine="414"/>
        <w:rPr>
          <w:sz w:val="28"/>
          <w:szCs w:val="24"/>
        </w:rPr>
      </w:pPr>
      <w:r>
        <w:rPr>
          <w:sz w:val="28"/>
          <w:szCs w:val="24"/>
        </w:rPr>
        <w:t>ŠMPP – provede zápis z VK na předepsaný formulář</w:t>
      </w:r>
    </w:p>
    <w:p w:rsidR="002C714E" w:rsidRDefault="002C714E" w:rsidP="002C714E">
      <w:pPr>
        <w:pStyle w:val="Odstavecseseznamem"/>
        <w:numPr>
          <w:ilvl w:val="0"/>
          <w:numId w:val="10"/>
        </w:numPr>
        <w:spacing w:after="100"/>
        <w:ind w:firstLine="414"/>
        <w:rPr>
          <w:sz w:val="28"/>
          <w:szCs w:val="24"/>
        </w:rPr>
      </w:pPr>
      <w:r>
        <w:rPr>
          <w:sz w:val="28"/>
          <w:szCs w:val="24"/>
        </w:rPr>
        <w:t>ŘŠ</w:t>
      </w:r>
      <w:r>
        <w:rPr>
          <w:sz w:val="28"/>
          <w:szCs w:val="24"/>
        </w:rPr>
        <w:tab/>
        <w:t>- udělí kázeňské opatření v souladu se školním řádem</w:t>
      </w:r>
    </w:p>
    <w:p w:rsidR="002C714E" w:rsidRDefault="002C714E" w:rsidP="002C714E">
      <w:pPr>
        <w:spacing w:after="100"/>
        <w:ind w:left="1560" w:hanging="144"/>
        <w:rPr>
          <w:sz w:val="28"/>
          <w:szCs w:val="24"/>
        </w:rPr>
      </w:pPr>
      <w:r>
        <w:rPr>
          <w:sz w:val="28"/>
          <w:szCs w:val="24"/>
        </w:rPr>
        <w:t xml:space="preserve">- pokud zákonní zástupci žáka nespolupracují, oznámí </w:t>
      </w:r>
      <w:proofErr w:type="gramStart"/>
      <w:r>
        <w:rPr>
          <w:sz w:val="28"/>
          <w:szCs w:val="24"/>
        </w:rPr>
        <w:t>skutečnost   orgánům</w:t>
      </w:r>
      <w:proofErr w:type="gramEnd"/>
      <w:r>
        <w:rPr>
          <w:sz w:val="28"/>
          <w:szCs w:val="24"/>
        </w:rPr>
        <w:t xml:space="preserve"> sociálně právní ochrany dětí</w:t>
      </w:r>
    </w:p>
    <w:p w:rsidR="002C714E" w:rsidRPr="002C714E" w:rsidRDefault="002C714E" w:rsidP="002C714E">
      <w:pPr>
        <w:spacing w:after="100"/>
        <w:ind w:left="1560" w:hanging="144"/>
        <w:rPr>
          <w:sz w:val="20"/>
          <w:szCs w:val="20"/>
        </w:rPr>
      </w:pPr>
      <w:r>
        <w:rPr>
          <w:szCs w:val="20"/>
        </w:rPr>
        <w:t xml:space="preserve">    </w:t>
      </w:r>
      <w:r w:rsidRPr="002C714E">
        <w:rPr>
          <w:szCs w:val="20"/>
        </w:rPr>
        <w:t>§ 10 odst. 4, zákona č. 359/1999</w:t>
      </w:r>
    </w:p>
    <w:p w:rsidR="00A20369" w:rsidRDefault="00A20369" w:rsidP="002C714E">
      <w:pPr>
        <w:pStyle w:val="Odstavecseseznamem"/>
        <w:spacing w:after="100"/>
        <w:ind w:left="1080"/>
        <w:rPr>
          <w:sz w:val="28"/>
          <w:szCs w:val="24"/>
        </w:rPr>
      </w:pPr>
    </w:p>
    <w:p w:rsidR="002C714E" w:rsidRPr="002C714E" w:rsidRDefault="002C714E" w:rsidP="002C714E">
      <w:pPr>
        <w:pStyle w:val="Odstavecseseznamem"/>
        <w:spacing w:after="100"/>
        <w:ind w:left="1080"/>
        <w:rPr>
          <w:b/>
          <w:sz w:val="28"/>
          <w:szCs w:val="24"/>
        </w:rPr>
      </w:pPr>
      <w:r>
        <w:rPr>
          <w:b/>
          <w:sz w:val="28"/>
          <w:szCs w:val="24"/>
        </w:rPr>
        <w:t>OSPOD Kolín – telefon: 321 748</w:t>
      </w:r>
      <w:r w:rsidR="00E04D22">
        <w:rPr>
          <w:b/>
          <w:sz w:val="28"/>
          <w:szCs w:val="24"/>
        </w:rPr>
        <w:t> </w:t>
      </w:r>
      <w:r>
        <w:rPr>
          <w:b/>
          <w:sz w:val="28"/>
          <w:szCs w:val="24"/>
        </w:rPr>
        <w:t>350</w:t>
      </w:r>
    </w:p>
    <w:p w:rsidR="00A20369" w:rsidRDefault="00A20369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sz w:val="28"/>
          <w:szCs w:val="24"/>
        </w:rPr>
      </w:pPr>
    </w:p>
    <w:p w:rsidR="00E04D22" w:rsidRDefault="00E04D22" w:rsidP="00A20369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žák prodává tabákové výrobky osobám mladším 18 let</w:t>
      </w:r>
    </w:p>
    <w:p w:rsidR="00E04D22" w:rsidRDefault="00E04D22" w:rsidP="00A20369">
      <w:pPr>
        <w:spacing w:after="0"/>
        <w:rPr>
          <w:b/>
          <w:sz w:val="28"/>
          <w:szCs w:val="24"/>
        </w:rPr>
      </w:pPr>
    </w:p>
    <w:p w:rsidR="00E04D22" w:rsidRDefault="00E04D22" w:rsidP="00E04D22">
      <w:pPr>
        <w:pStyle w:val="Odstavecseseznamem"/>
        <w:numPr>
          <w:ilvl w:val="0"/>
          <w:numId w:val="11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Informovat ŘŠ</w:t>
      </w:r>
    </w:p>
    <w:p w:rsidR="00E04D22" w:rsidRDefault="00E04D22" w:rsidP="00E04D22">
      <w:pPr>
        <w:pStyle w:val="Odstavecseseznamem"/>
        <w:numPr>
          <w:ilvl w:val="0"/>
          <w:numId w:val="1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ŘŠ – oznámí skutečnost Policii ČR</w:t>
      </w:r>
    </w:p>
    <w:p w:rsidR="00E04D22" w:rsidRDefault="00E04D22" w:rsidP="00E04D22">
      <w:pPr>
        <w:pStyle w:val="Odstavecseseznamem"/>
        <w:spacing w:after="0"/>
        <w:rPr>
          <w:szCs w:val="24"/>
        </w:rPr>
      </w:pPr>
      <w:r>
        <w:rPr>
          <w:szCs w:val="24"/>
        </w:rPr>
        <w:t>Jedná se o porušení § 6 zákona č. 379/2005</w:t>
      </w:r>
    </w:p>
    <w:p w:rsidR="00E04D22" w:rsidRDefault="00E04D22" w:rsidP="00E04D22">
      <w:pPr>
        <w:pStyle w:val="Odstavecseseznamem"/>
        <w:spacing w:after="0"/>
        <w:rPr>
          <w:sz w:val="28"/>
          <w:szCs w:val="24"/>
        </w:rPr>
      </w:pPr>
      <w:r>
        <w:rPr>
          <w:sz w:val="28"/>
          <w:szCs w:val="24"/>
        </w:rPr>
        <w:t>- udělí kázeňské opatření v souladu se školním řádem</w:t>
      </w:r>
    </w:p>
    <w:p w:rsidR="00E04D22" w:rsidRDefault="00E04D22" w:rsidP="00E04D22">
      <w:pPr>
        <w:pStyle w:val="Odstavecseseznamem"/>
        <w:spacing w:after="0"/>
        <w:rPr>
          <w:sz w:val="28"/>
          <w:szCs w:val="24"/>
        </w:rPr>
      </w:pPr>
      <w:r>
        <w:rPr>
          <w:sz w:val="28"/>
          <w:szCs w:val="24"/>
        </w:rPr>
        <w:t>- informuje zákonné zástupce žáka</w:t>
      </w:r>
    </w:p>
    <w:p w:rsidR="00E04D22" w:rsidRDefault="00E04D22" w:rsidP="00E04D22">
      <w:pPr>
        <w:pStyle w:val="Odstavecseseznamem"/>
        <w:spacing w:after="0"/>
        <w:rPr>
          <w:sz w:val="28"/>
          <w:szCs w:val="24"/>
        </w:rPr>
      </w:pPr>
    </w:p>
    <w:p w:rsidR="00E04D22" w:rsidRDefault="00E04D22" w:rsidP="00E04D22">
      <w:pPr>
        <w:pStyle w:val="Odstavecseseznamem"/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Policie ČR, obvodní oddělení Kolín: 974 874 300</w:t>
      </w:r>
    </w:p>
    <w:p w:rsidR="00E04D22" w:rsidRDefault="00E04D22" w:rsidP="00E04D22">
      <w:pPr>
        <w:spacing w:after="0"/>
        <w:rPr>
          <w:b/>
          <w:sz w:val="28"/>
          <w:szCs w:val="24"/>
        </w:rPr>
      </w:pPr>
    </w:p>
    <w:p w:rsidR="00E04D22" w:rsidRDefault="00E04D22" w:rsidP="00E04D22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Co dělat, když žák podává nebo prodává alkohol osobám mladším 18 let</w:t>
      </w:r>
    </w:p>
    <w:p w:rsidR="00E04D22" w:rsidRDefault="00E04D22" w:rsidP="00E04D22">
      <w:pPr>
        <w:spacing w:after="0"/>
        <w:rPr>
          <w:b/>
          <w:sz w:val="28"/>
          <w:szCs w:val="24"/>
        </w:rPr>
      </w:pPr>
    </w:p>
    <w:p w:rsidR="00E04D22" w:rsidRDefault="00E04D22" w:rsidP="00E04D22">
      <w:pPr>
        <w:pStyle w:val="Odstavecseseznamem"/>
        <w:numPr>
          <w:ilvl w:val="0"/>
          <w:numId w:val="11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Informovat ŘŠ</w:t>
      </w:r>
    </w:p>
    <w:p w:rsidR="00E04D22" w:rsidRDefault="00E04D22" w:rsidP="00E04D22">
      <w:pPr>
        <w:pStyle w:val="Odstavecseseznamem"/>
        <w:numPr>
          <w:ilvl w:val="0"/>
          <w:numId w:val="11"/>
        </w:numPr>
        <w:spacing w:after="0"/>
        <w:rPr>
          <w:sz w:val="28"/>
          <w:szCs w:val="24"/>
        </w:rPr>
      </w:pPr>
      <w:r>
        <w:rPr>
          <w:sz w:val="28"/>
          <w:szCs w:val="24"/>
        </w:rPr>
        <w:t>ŘŠ – oznámí skutečnost Policii ČR</w:t>
      </w:r>
    </w:p>
    <w:p w:rsidR="00E04D22" w:rsidRDefault="00E04D22" w:rsidP="00E04D22">
      <w:pPr>
        <w:pStyle w:val="Odstavecseseznamem"/>
        <w:spacing w:after="0"/>
        <w:rPr>
          <w:szCs w:val="24"/>
        </w:rPr>
      </w:pPr>
      <w:r>
        <w:rPr>
          <w:szCs w:val="24"/>
        </w:rPr>
        <w:t>Jedná se o porušení § 12 zákona č. 379/2005</w:t>
      </w:r>
    </w:p>
    <w:p w:rsidR="00E04D22" w:rsidRDefault="00E04D22" w:rsidP="00E04D22">
      <w:pPr>
        <w:pStyle w:val="Odstavecseseznamem"/>
        <w:spacing w:after="0"/>
        <w:rPr>
          <w:sz w:val="28"/>
          <w:szCs w:val="24"/>
        </w:rPr>
      </w:pPr>
      <w:r>
        <w:rPr>
          <w:sz w:val="28"/>
          <w:szCs w:val="24"/>
        </w:rPr>
        <w:t>- udělí kázeňské opatření v souladu se školním řádem</w:t>
      </w:r>
    </w:p>
    <w:p w:rsidR="00E04D22" w:rsidRDefault="00E04D22" w:rsidP="00E04D22">
      <w:pPr>
        <w:pStyle w:val="Odstavecseseznamem"/>
        <w:spacing w:after="0"/>
        <w:rPr>
          <w:sz w:val="28"/>
          <w:szCs w:val="24"/>
        </w:rPr>
      </w:pPr>
      <w:r>
        <w:rPr>
          <w:sz w:val="28"/>
          <w:szCs w:val="24"/>
        </w:rPr>
        <w:t>- informuje zákonné zástupce žáka</w:t>
      </w:r>
    </w:p>
    <w:p w:rsidR="00E04D22" w:rsidRDefault="00E04D22" w:rsidP="00E04D22">
      <w:pPr>
        <w:spacing w:after="0"/>
        <w:rPr>
          <w:b/>
          <w:sz w:val="28"/>
          <w:szCs w:val="24"/>
        </w:rPr>
      </w:pPr>
    </w:p>
    <w:p w:rsidR="00E04D22" w:rsidRDefault="00E04D22" w:rsidP="00E04D22">
      <w:pPr>
        <w:pStyle w:val="Odstavecseseznamem"/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Policie ČR, obvodní oddělení Kolín: 974 874 300</w:t>
      </w:r>
    </w:p>
    <w:p w:rsidR="00E04D22" w:rsidRDefault="00E04D22" w:rsidP="00E04D22">
      <w:pPr>
        <w:spacing w:after="0"/>
        <w:rPr>
          <w:b/>
          <w:sz w:val="28"/>
          <w:szCs w:val="24"/>
        </w:rPr>
      </w:pPr>
    </w:p>
    <w:p w:rsidR="00E04D22" w:rsidRDefault="00E04D22" w:rsidP="00E04D22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Co dělat, když žák pije alkohol v prostorách školy nebo na školních akcích</w:t>
      </w:r>
    </w:p>
    <w:p w:rsidR="00E04D22" w:rsidRDefault="00E04D22" w:rsidP="00E04D22">
      <w:pPr>
        <w:spacing w:after="0"/>
        <w:rPr>
          <w:b/>
          <w:sz w:val="28"/>
          <w:szCs w:val="24"/>
        </w:rPr>
      </w:pPr>
    </w:p>
    <w:p w:rsidR="00E04D22" w:rsidRPr="00E04D22" w:rsidRDefault="00E04D22" w:rsidP="00E04D22">
      <w:pPr>
        <w:pStyle w:val="Odstavecseseznamem"/>
        <w:numPr>
          <w:ilvl w:val="0"/>
          <w:numId w:val="12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Informovat ŠMPP</w:t>
      </w:r>
    </w:p>
    <w:p w:rsidR="00E04D22" w:rsidRPr="00E04D22" w:rsidRDefault="00E04D22" w:rsidP="00E04D22">
      <w:pPr>
        <w:pStyle w:val="Odstavecseseznamem"/>
        <w:numPr>
          <w:ilvl w:val="0"/>
          <w:numId w:val="12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ŠMPP – provede rozhovor se žákem o dané skutečnosti</w:t>
      </w:r>
    </w:p>
    <w:p w:rsidR="00E04D22" w:rsidRPr="00E04D22" w:rsidRDefault="00E04D22" w:rsidP="00E04D22">
      <w:pPr>
        <w:pStyle w:val="Odstavecseseznamem"/>
        <w:spacing w:after="0"/>
        <w:ind w:left="1416"/>
        <w:rPr>
          <w:sz w:val="28"/>
          <w:szCs w:val="24"/>
        </w:rPr>
      </w:pPr>
      <w:proofErr w:type="gramStart"/>
      <w:r w:rsidRPr="00E04D22">
        <w:rPr>
          <w:sz w:val="28"/>
          <w:szCs w:val="24"/>
        </w:rPr>
        <w:t>-  provede</w:t>
      </w:r>
      <w:proofErr w:type="gramEnd"/>
      <w:r w:rsidRPr="00E04D22">
        <w:rPr>
          <w:sz w:val="28"/>
          <w:szCs w:val="24"/>
        </w:rPr>
        <w:t xml:space="preserve"> zápis rozhovoru na předepsaný formulář (společně se dohodnou na dalším postupu)</w:t>
      </w:r>
    </w:p>
    <w:p w:rsidR="00E04D22" w:rsidRPr="00E04D22" w:rsidRDefault="00E04D22" w:rsidP="00E04D22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 xml:space="preserve">ŘŠ – pozve prokazatelným způsobem (nejlépe doporučeným dopisem)   </w:t>
      </w:r>
    </w:p>
    <w:p w:rsidR="00E04D22" w:rsidRPr="00E04D22" w:rsidRDefault="00E04D22" w:rsidP="00E04D22">
      <w:pPr>
        <w:pStyle w:val="Odstavecseseznamem"/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 xml:space="preserve">         zákonné zástupce žáka do školy k pohovoru s VK</w:t>
      </w:r>
    </w:p>
    <w:p w:rsidR="00E04D22" w:rsidRPr="00E04D22" w:rsidRDefault="00E04D22" w:rsidP="00E04D22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VK – dohodne společně se zákonnými zástupci žáka další postup</w:t>
      </w:r>
    </w:p>
    <w:p w:rsidR="00E04D22" w:rsidRPr="00E04D22" w:rsidRDefault="00E04D22" w:rsidP="00E04D22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ŠMPP – provede zápis z VK na předepsaný formulář</w:t>
      </w:r>
    </w:p>
    <w:p w:rsidR="00E04D22" w:rsidRPr="00E04D22" w:rsidRDefault="00E04D22" w:rsidP="00E04D22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ŘŠ – udělí kázeňské opatření v souladu se školním řádem</w:t>
      </w:r>
    </w:p>
    <w:p w:rsidR="00E04D22" w:rsidRPr="00E04D22" w:rsidRDefault="00E04D22" w:rsidP="00E04D22">
      <w:pPr>
        <w:pStyle w:val="Odstavecseseznamem"/>
        <w:spacing w:after="0"/>
        <w:ind w:left="851" w:hanging="131"/>
        <w:rPr>
          <w:sz w:val="28"/>
          <w:szCs w:val="24"/>
        </w:rPr>
      </w:pPr>
      <w:r w:rsidRPr="00E04D22">
        <w:rPr>
          <w:sz w:val="28"/>
          <w:szCs w:val="24"/>
        </w:rPr>
        <w:t xml:space="preserve">- pokud zákonní zástupci žáka nespolupracují, oznámí </w:t>
      </w:r>
      <w:proofErr w:type="gramStart"/>
      <w:r w:rsidRPr="00E04D22">
        <w:rPr>
          <w:sz w:val="28"/>
          <w:szCs w:val="24"/>
        </w:rPr>
        <w:t>skutečnost  orgánům</w:t>
      </w:r>
      <w:proofErr w:type="gramEnd"/>
      <w:r w:rsidRPr="00E04D22">
        <w:rPr>
          <w:sz w:val="28"/>
          <w:szCs w:val="24"/>
        </w:rPr>
        <w:t xml:space="preserve"> sociálně právní ochrany dětí</w:t>
      </w:r>
    </w:p>
    <w:p w:rsidR="00E04D22" w:rsidRDefault="00E04D22" w:rsidP="00E04D22">
      <w:pPr>
        <w:pStyle w:val="Odstavecseseznamem"/>
        <w:spacing w:after="0"/>
        <w:ind w:left="851" w:hanging="131"/>
        <w:rPr>
          <w:szCs w:val="24"/>
        </w:rPr>
      </w:pPr>
      <w:r>
        <w:rPr>
          <w:b/>
          <w:sz w:val="28"/>
          <w:szCs w:val="24"/>
        </w:rPr>
        <w:t xml:space="preserve">   </w:t>
      </w:r>
      <w:r w:rsidRPr="00E04D22">
        <w:rPr>
          <w:szCs w:val="24"/>
        </w:rPr>
        <w:t>§ 10 odst. 4, zákona č. 359/1999</w:t>
      </w:r>
    </w:p>
    <w:p w:rsidR="00E04D22" w:rsidRDefault="00E04D22" w:rsidP="00E04D22">
      <w:pPr>
        <w:pStyle w:val="Odstavecseseznamem"/>
        <w:spacing w:after="0"/>
        <w:ind w:left="851" w:hanging="131"/>
        <w:rPr>
          <w:szCs w:val="24"/>
        </w:rPr>
      </w:pPr>
    </w:p>
    <w:p w:rsidR="00E04D22" w:rsidRDefault="00E04D22" w:rsidP="00E04D22">
      <w:pPr>
        <w:pStyle w:val="Odstavecseseznamem"/>
        <w:spacing w:after="0"/>
        <w:ind w:left="851" w:hanging="131"/>
        <w:rPr>
          <w:b/>
          <w:sz w:val="28"/>
          <w:szCs w:val="24"/>
        </w:rPr>
      </w:pPr>
      <w:r w:rsidRPr="00E04D22">
        <w:rPr>
          <w:b/>
          <w:sz w:val="28"/>
          <w:szCs w:val="24"/>
        </w:rPr>
        <w:t>OSPOD Kolín – telefon: 321 748</w:t>
      </w:r>
      <w:r w:rsidR="001135D8">
        <w:rPr>
          <w:b/>
          <w:sz w:val="28"/>
          <w:szCs w:val="24"/>
        </w:rPr>
        <w:t> </w:t>
      </w:r>
      <w:r w:rsidRPr="00E04D22">
        <w:rPr>
          <w:b/>
          <w:sz w:val="28"/>
          <w:szCs w:val="24"/>
        </w:rPr>
        <w:t>350</w:t>
      </w:r>
    </w:p>
    <w:p w:rsidR="001135D8" w:rsidRDefault="001135D8" w:rsidP="00E1521B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byl u žáka nalezen alkohol nebo tabákové výrobky</w:t>
      </w:r>
    </w:p>
    <w:p w:rsidR="001135D8" w:rsidRDefault="001135D8" w:rsidP="00E1521B">
      <w:pPr>
        <w:spacing w:after="100" w:line="240" w:lineRule="auto"/>
        <w:rPr>
          <w:b/>
          <w:sz w:val="28"/>
          <w:szCs w:val="24"/>
        </w:rPr>
      </w:pPr>
    </w:p>
    <w:p w:rsidR="001135D8" w:rsidRPr="00E04D22" w:rsidRDefault="001135D8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Informovat ŠMPP</w:t>
      </w:r>
    </w:p>
    <w:p w:rsidR="001135D8" w:rsidRPr="00E04D22" w:rsidRDefault="001135D8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ŠMPP – provede rozhovor se žákem o dané skutečnosti</w:t>
      </w:r>
    </w:p>
    <w:p w:rsidR="001135D8" w:rsidRPr="00E04D22" w:rsidRDefault="001135D8" w:rsidP="00E1521B">
      <w:pPr>
        <w:pStyle w:val="Odstavecseseznamem"/>
        <w:spacing w:after="100" w:line="240" w:lineRule="auto"/>
        <w:ind w:left="1416"/>
        <w:rPr>
          <w:sz w:val="28"/>
          <w:szCs w:val="24"/>
        </w:rPr>
      </w:pPr>
      <w:proofErr w:type="gramStart"/>
      <w:r w:rsidRPr="00E04D22">
        <w:rPr>
          <w:sz w:val="28"/>
          <w:szCs w:val="24"/>
        </w:rPr>
        <w:t>-  provede</w:t>
      </w:r>
      <w:proofErr w:type="gramEnd"/>
      <w:r w:rsidRPr="00E04D22">
        <w:rPr>
          <w:sz w:val="28"/>
          <w:szCs w:val="24"/>
        </w:rPr>
        <w:t xml:space="preserve"> zápis rozhovoru na předepsaný formulář (společně se dohodnou na dalším postupu)</w:t>
      </w:r>
    </w:p>
    <w:p w:rsidR="001135D8" w:rsidRPr="00E04D22" w:rsidRDefault="001135D8" w:rsidP="00E1521B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 xml:space="preserve">ŘŠ – pozve prokazatelným způsobem (nejlépe doporučeným dopisem)   </w:t>
      </w:r>
    </w:p>
    <w:p w:rsidR="001135D8" w:rsidRPr="00E04D22" w:rsidRDefault="001135D8" w:rsidP="00E1521B">
      <w:pPr>
        <w:pStyle w:val="Odstavecseseznamem"/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 xml:space="preserve">         zákonné zástupce žáka do školy k pohovoru s VK</w:t>
      </w:r>
    </w:p>
    <w:p w:rsidR="001135D8" w:rsidRPr="00E04D22" w:rsidRDefault="001135D8" w:rsidP="00E1521B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VK – dohodne společně se zákonnými zástupci žáka další postup</w:t>
      </w:r>
    </w:p>
    <w:p w:rsidR="001135D8" w:rsidRPr="00E04D22" w:rsidRDefault="001135D8" w:rsidP="00E1521B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ŠMPP – provede zápis z VK na předepsaný formulář</w:t>
      </w:r>
    </w:p>
    <w:p w:rsidR="001135D8" w:rsidRPr="00E04D22" w:rsidRDefault="001135D8" w:rsidP="00E1521B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ŘŠ – udělí kázeňské opatření v souladu se školním řádem</w:t>
      </w:r>
    </w:p>
    <w:p w:rsidR="001135D8" w:rsidRPr="00E04D22" w:rsidRDefault="001135D8" w:rsidP="00E1521B">
      <w:pPr>
        <w:pStyle w:val="Odstavecseseznamem"/>
        <w:spacing w:after="100" w:line="240" w:lineRule="auto"/>
        <w:ind w:left="851" w:hanging="131"/>
        <w:rPr>
          <w:sz w:val="28"/>
          <w:szCs w:val="24"/>
        </w:rPr>
      </w:pPr>
      <w:r w:rsidRPr="00E04D22">
        <w:rPr>
          <w:sz w:val="28"/>
          <w:szCs w:val="24"/>
        </w:rPr>
        <w:t xml:space="preserve">- pokud zákonní zástupci žáka nespolupracují, oznámí </w:t>
      </w:r>
      <w:proofErr w:type="gramStart"/>
      <w:r w:rsidRPr="00E04D22">
        <w:rPr>
          <w:sz w:val="28"/>
          <w:szCs w:val="24"/>
        </w:rPr>
        <w:t>skutečnost  orgánům</w:t>
      </w:r>
      <w:proofErr w:type="gramEnd"/>
      <w:r w:rsidRPr="00E04D22">
        <w:rPr>
          <w:sz w:val="28"/>
          <w:szCs w:val="24"/>
        </w:rPr>
        <w:t xml:space="preserve"> sociálně právní ochrany dětí</w:t>
      </w:r>
    </w:p>
    <w:p w:rsidR="001135D8" w:rsidRDefault="001135D8" w:rsidP="00E1521B">
      <w:pPr>
        <w:pStyle w:val="Odstavecseseznamem"/>
        <w:spacing w:after="100" w:line="240" w:lineRule="auto"/>
        <w:ind w:left="851" w:hanging="131"/>
        <w:rPr>
          <w:szCs w:val="24"/>
        </w:rPr>
      </w:pPr>
      <w:r>
        <w:rPr>
          <w:b/>
          <w:sz w:val="28"/>
          <w:szCs w:val="24"/>
        </w:rPr>
        <w:t xml:space="preserve">   </w:t>
      </w:r>
      <w:r w:rsidRPr="00E04D22">
        <w:rPr>
          <w:szCs w:val="24"/>
        </w:rPr>
        <w:t>§ 10 odst. 4, zákona č. 359/1999</w:t>
      </w:r>
    </w:p>
    <w:p w:rsidR="001135D8" w:rsidRDefault="001135D8" w:rsidP="00E1521B">
      <w:pPr>
        <w:pStyle w:val="Odstavecseseznamem"/>
        <w:spacing w:after="100" w:line="240" w:lineRule="auto"/>
        <w:ind w:left="851" w:hanging="131"/>
        <w:rPr>
          <w:szCs w:val="24"/>
        </w:rPr>
      </w:pPr>
    </w:p>
    <w:p w:rsidR="001135D8" w:rsidRDefault="001135D8" w:rsidP="00E1521B">
      <w:pPr>
        <w:pStyle w:val="Odstavecseseznamem"/>
        <w:spacing w:after="100" w:line="240" w:lineRule="auto"/>
        <w:ind w:left="851" w:hanging="131"/>
        <w:rPr>
          <w:b/>
          <w:sz w:val="28"/>
          <w:szCs w:val="24"/>
        </w:rPr>
      </w:pPr>
      <w:r w:rsidRPr="00E04D22">
        <w:rPr>
          <w:b/>
          <w:sz w:val="28"/>
          <w:szCs w:val="24"/>
        </w:rPr>
        <w:t>OSPOD Kolín – telefon: 321 748</w:t>
      </w:r>
      <w:r>
        <w:rPr>
          <w:b/>
          <w:sz w:val="28"/>
          <w:szCs w:val="24"/>
        </w:rPr>
        <w:t> </w:t>
      </w:r>
      <w:r w:rsidRPr="00E04D22">
        <w:rPr>
          <w:b/>
          <w:sz w:val="28"/>
          <w:szCs w:val="24"/>
        </w:rPr>
        <w:t>350</w:t>
      </w:r>
    </w:p>
    <w:p w:rsidR="001135D8" w:rsidRDefault="001135D8" w:rsidP="00E1521B">
      <w:pPr>
        <w:spacing w:after="100" w:line="240" w:lineRule="auto"/>
        <w:rPr>
          <w:b/>
          <w:sz w:val="28"/>
          <w:szCs w:val="24"/>
        </w:rPr>
      </w:pPr>
    </w:p>
    <w:p w:rsidR="001135D8" w:rsidRDefault="001135D8" w:rsidP="00E1521B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Co dělat, když je žák ve škole pod vlivem alkoholu nebo jiné návykové látky</w:t>
      </w:r>
    </w:p>
    <w:p w:rsidR="001135D8" w:rsidRDefault="001135D8" w:rsidP="00E1521B">
      <w:pPr>
        <w:spacing w:after="100" w:line="240" w:lineRule="auto"/>
        <w:rPr>
          <w:b/>
          <w:sz w:val="28"/>
          <w:szCs w:val="24"/>
        </w:rPr>
      </w:pPr>
    </w:p>
    <w:p w:rsidR="001135D8" w:rsidRPr="001135D8" w:rsidRDefault="001135D8" w:rsidP="00E1521B">
      <w:pPr>
        <w:pStyle w:val="Odstavecseseznamem"/>
        <w:numPr>
          <w:ilvl w:val="0"/>
          <w:numId w:val="14"/>
        </w:numPr>
        <w:spacing w:after="100" w:line="240" w:lineRule="auto"/>
        <w:rPr>
          <w:sz w:val="28"/>
          <w:szCs w:val="24"/>
        </w:rPr>
      </w:pPr>
      <w:r w:rsidRPr="001135D8">
        <w:rPr>
          <w:sz w:val="28"/>
          <w:szCs w:val="24"/>
        </w:rPr>
        <w:t>Zajistit bezpečnost žáka i jeho spolužáků</w:t>
      </w:r>
    </w:p>
    <w:p w:rsidR="001135D8" w:rsidRPr="001135D8" w:rsidRDefault="001135D8" w:rsidP="00E1521B">
      <w:pPr>
        <w:pStyle w:val="Odstavecseseznamem"/>
        <w:numPr>
          <w:ilvl w:val="0"/>
          <w:numId w:val="14"/>
        </w:numPr>
        <w:spacing w:after="100" w:line="240" w:lineRule="auto"/>
        <w:rPr>
          <w:sz w:val="28"/>
          <w:szCs w:val="24"/>
        </w:rPr>
      </w:pPr>
      <w:r w:rsidRPr="001135D8">
        <w:rPr>
          <w:sz w:val="28"/>
          <w:szCs w:val="24"/>
        </w:rPr>
        <w:t>Zjistit zdravotní stav žáka</w:t>
      </w:r>
    </w:p>
    <w:p w:rsidR="001135D8" w:rsidRPr="001135D8" w:rsidRDefault="001135D8" w:rsidP="00E1521B">
      <w:pPr>
        <w:pStyle w:val="Odstavecseseznamem"/>
        <w:numPr>
          <w:ilvl w:val="0"/>
          <w:numId w:val="14"/>
        </w:numPr>
        <w:spacing w:after="100" w:line="240" w:lineRule="auto"/>
        <w:rPr>
          <w:sz w:val="28"/>
          <w:szCs w:val="24"/>
        </w:rPr>
      </w:pPr>
      <w:r w:rsidRPr="001135D8">
        <w:rPr>
          <w:sz w:val="28"/>
          <w:szCs w:val="24"/>
        </w:rPr>
        <w:t>Při podezření na ohrožení života zavolat záchranku</w:t>
      </w:r>
    </w:p>
    <w:p w:rsidR="001135D8" w:rsidRPr="001135D8" w:rsidRDefault="001135D8" w:rsidP="00E1521B">
      <w:pPr>
        <w:pStyle w:val="Odstavecseseznamem"/>
        <w:numPr>
          <w:ilvl w:val="0"/>
          <w:numId w:val="14"/>
        </w:numPr>
        <w:spacing w:after="100" w:line="240" w:lineRule="auto"/>
        <w:rPr>
          <w:sz w:val="28"/>
          <w:szCs w:val="24"/>
        </w:rPr>
      </w:pPr>
      <w:r w:rsidRPr="001135D8">
        <w:rPr>
          <w:sz w:val="28"/>
          <w:szCs w:val="24"/>
        </w:rPr>
        <w:t>Popsat pouze příznaky</w:t>
      </w:r>
    </w:p>
    <w:p w:rsidR="001135D8" w:rsidRDefault="001135D8" w:rsidP="00E1521B">
      <w:pPr>
        <w:pStyle w:val="Odstavecseseznamem"/>
        <w:spacing w:after="100" w:line="240" w:lineRule="auto"/>
        <w:rPr>
          <w:sz w:val="28"/>
          <w:szCs w:val="24"/>
        </w:rPr>
      </w:pPr>
      <w:r w:rsidRPr="001135D8">
        <w:rPr>
          <w:szCs w:val="24"/>
        </w:rPr>
        <w:t xml:space="preserve">(Neříkat však co si myslíte, že mu je. Nejsme kompetentní k tomu, abychom stanovovali diagnózu.) </w:t>
      </w:r>
    </w:p>
    <w:p w:rsidR="001135D8" w:rsidRDefault="001135D8" w:rsidP="00E1521B">
      <w:pPr>
        <w:pStyle w:val="Odstavecseseznamem"/>
        <w:numPr>
          <w:ilvl w:val="0"/>
          <w:numId w:val="16"/>
        </w:num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>Vyhodno</w:t>
      </w:r>
      <w:r w:rsidR="000B3410">
        <w:rPr>
          <w:sz w:val="28"/>
          <w:szCs w:val="24"/>
        </w:rPr>
        <w:t>títe-</w:t>
      </w:r>
      <w:r>
        <w:rPr>
          <w:sz w:val="28"/>
          <w:szCs w:val="24"/>
        </w:rPr>
        <w:t>li situaci tak, že lékaře není nutné volat, volejte zákonné zástupce žáka, popř. pověřené osoby zákonným zástupcem a trvejte na tom, aby si žáka převzali. Jestliže se zákonní zástupci žáka, či pověřené osoby stanovené zákonným zástupcem žáka nedostaví, zajistěte povinný dohled po dobu školního vyučování.</w:t>
      </w:r>
    </w:p>
    <w:p w:rsidR="000B3410" w:rsidRPr="00E04D22" w:rsidRDefault="000B3410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Informovat ŠMPP</w:t>
      </w:r>
    </w:p>
    <w:p w:rsidR="000B3410" w:rsidRPr="00E04D22" w:rsidRDefault="000B3410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ŠMPP – provede rozhovor se žákem o dané skutečnosti</w:t>
      </w:r>
    </w:p>
    <w:p w:rsidR="000B3410" w:rsidRDefault="000B3410" w:rsidP="00E1521B">
      <w:pPr>
        <w:pStyle w:val="Odstavecseseznamem"/>
        <w:spacing w:after="100" w:line="240" w:lineRule="auto"/>
        <w:ind w:left="1416"/>
        <w:rPr>
          <w:sz w:val="28"/>
          <w:szCs w:val="24"/>
        </w:rPr>
      </w:pPr>
      <w:r w:rsidRPr="00E04D22">
        <w:rPr>
          <w:sz w:val="28"/>
          <w:szCs w:val="24"/>
        </w:rPr>
        <w:t xml:space="preserve">- provede zápis rozhovoru na předepsaný formulář </w:t>
      </w:r>
    </w:p>
    <w:p w:rsidR="000B3410" w:rsidRDefault="000B3410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 xml:space="preserve">- může zajistit orientační dechovou zkoušku na základě </w:t>
      </w:r>
      <w:proofErr w:type="gramStart"/>
      <w:r>
        <w:rPr>
          <w:sz w:val="28"/>
          <w:szCs w:val="24"/>
        </w:rPr>
        <w:t>písemného  souhlasu</w:t>
      </w:r>
      <w:proofErr w:type="gramEnd"/>
      <w:r>
        <w:rPr>
          <w:sz w:val="28"/>
          <w:szCs w:val="24"/>
        </w:rPr>
        <w:t xml:space="preserve"> rodičů u nezletilého žáka, což je ošetřeno v generální dohodě uzavřené mezi školou a rodiči</w:t>
      </w:r>
    </w:p>
    <w:p w:rsidR="00E1521B" w:rsidRDefault="00E1521B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může zajistit testování u lékaře</w:t>
      </w:r>
    </w:p>
    <w:p w:rsidR="000B3410" w:rsidRDefault="000B3410" w:rsidP="000B3410">
      <w:pPr>
        <w:pStyle w:val="Odstavecseseznamem"/>
        <w:spacing w:after="0"/>
        <w:ind w:left="1560" w:hanging="144"/>
        <w:rPr>
          <w:sz w:val="28"/>
          <w:szCs w:val="24"/>
        </w:rPr>
      </w:pPr>
    </w:p>
    <w:p w:rsidR="000B3410" w:rsidRPr="00E04D22" w:rsidRDefault="000B3410" w:rsidP="000B3410">
      <w:pPr>
        <w:pStyle w:val="Odstavecseseznamem"/>
        <w:spacing w:after="0"/>
        <w:ind w:left="1560" w:hanging="144"/>
        <w:rPr>
          <w:sz w:val="28"/>
          <w:szCs w:val="24"/>
        </w:rPr>
      </w:pPr>
    </w:p>
    <w:p w:rsidR="000B3410" w:rsidRPr="00E04D22" w:rsidRDefault="000B3410" w:rsidP="000B3410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lastRenderedPageBreak/>
        <w:t xml:space="preserve">ŘŠ – pozve prokazatelným způsobem (nejlépe doporučeným dopisem)   </w:t>
      </w:r>
    </w:p>
    <w:p w:rsidR="000B3410" w:rsidRDefault="000B3410" w:rsidP="000B3410">
      <w:pPr>
        <w:pStyle w:val="Odstavecseseznamem"/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 xml:space="preserve">         zákonné zástupce žáka do školy k pohovoru s</w:t>
      </w:r>
      <w:r w:rsidR="00E1521B">
        <w:rPr>
          <w:sz w:val="28"/>
          <w:szCs w:val="24"/>
        </w:rPr>
        <w:t> </w:t>
      </w:r>
      <w:r w:rsidRPr="00E04D22">
        <w:rPr>
          <w:sz w:val="28"/>
          <w:szCs w:val="24"/>
        </w:rPr>
        <w:t>VK</w:t>
      </w:r>
    </w:p>
    <w:p w:rsidR="00E1521B" w:rsidRPr="00E1521B" w:rsidRDefault="00E1521B" w:rsidP="000B3410">
      <w:pPr>
        <w:pStyle w:val="Odstavecseseznamem"/>
        <w:spacing w:after="0"/>
        <w:rPr>
          <w:szCs w:val="24"/>
        </w:rPr>
      </w:pPr>
      <w:r>
        <w:rPr>
          <w:sz w:val="28"/>
          <w:szCs w:val="24"/>
        </w:rPr>
        <w:tab/>
      </w:r>
      <w:r>
        <w:rPr>
          <w:szCs w:val="24"/>
        </w:rPr>
        <w:t>§ 7 zákona č. 359/1999</w:t>
      </w:r>
    </w:p>
    <w:p w:rsidR="000B3410" w:rsidRPr="00E04D22" w:rsidRDefault="000B3410" w:rsidP="000B3410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VK – dohodne společně se zákonnými zástupci žáka další postup</w:t>
      </w:r>
    </w:p>
    <w:p w:rsidR="000B3410" w:rsidRPr="00E04D22" w:rsidRDefault="000B3410" w:rsidP="000B3410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ŠMPP – provede zápis z VK na předepsaný formulář</w:t>
      </w:r>
    </w:p>
    <w:p w:rsidR="000B3410" w:rsidRPr="00E04D22" w:rsidRDefault="000B3410" w:rsidP="000B3410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ŘŠ – udělí kázeňské opatření v souladu se školním řádem</w:t>
      </w:r>
    </w:p>
    <w:p w:rsidR="000B3410" w:rsidRPr="00E04D22" w:rsidRDefault="000B3410" w:rsidP="000B3410">
      <w:pPr>
        <w:pStyle w:val="Odstavecseseznamem"/>
        <w:spacing w:after="0"/>
        <w:ind w:left="851" w:hanging="131"/>
        <w:rPr>
          <w:sz w:val="28"/>
          <w:szCs w:val="24"/>
        </w:rPr>
      </w:pPr>
      <w:r w:rsidRPr="00E04D22">
        <w:rPr>
          <w:sz w:val="28"/>
          <w:szCs w:val="24"/>
        </w:rPr>
        <w:t xml:space="preserve">- pokud zákonní zástupci žáka nespolupracují, oznámí </w:t>
      </w:r>
      <w:proofErr w:type="gramStart"/>
      <w:r w:rsidRPr="00E04D22">
        <w:rPr>
          <w:sz w:val="28"/>
          <w:szCs w:val="24"/>
        </w:rPr>
        <w:t>skutečnost  orgánům</w:t>
      </w:r>
      <w:proofErr w:type="gramEnd"/>
      <w:r w:rsidRPr="00E04D22">
        <w:rPr>
          <w:sz w:val="28"/>
          <w:szCs w:val="24"/>
        </w:rPr>
        <w:t xml:space="preserve"> sociálně právní ochrany dětí</w:t>
      </w:r>
    </w:p>
    <w:p w:rsidR="000B3410" w:rsidRDefault="000B3410" w:rsidP="000B3410">
      <w:pPr>
        <w:pStyle w:val="Odstavecseseznamem"/>
        <w:spacing w:after="0"/>
        <w:ind w:left="851" w:hanging="131"/>
        <w:rPr>
          <w:szCs w:val="24"/>
        </w:rPr>
      </w:pPr>
      <w:r>
        <w:rPr>
          <w:b/>
          <w:sz w:val="28"/>
          <w:szCs w:val="24"/>
        </w:rPr>
        <w:t xml:space="preserve">   </w:t>
      </w:r>
      <w:r w:rsidRPr="00E04D22">
        <w:rPr>
          <w:szCs w:val="24"/>
        </w:rPr>
        <w:t>§ 10 odst. 4, zákona č. 359/1999</w:t>
      </w:r>
    </w:p>
    <w:p w:rsidR="001135D8" w:rsidRDefault="001135D8" w:rsidP="000B3410">
      <w:pPr>
        <w:spacing w:after="0"/>
        <w:rPr>
          <w:sz w:val="28"/>
          <w:szCs w:val="24"/>
        </w:rPr>
      </w:pPr>
    </w:p>
    <w:p w:rsidR="00E1521B" w:rsidRDefault="00E1521B" w:rsidP="00E1521B">
      <w:pPr>
        <w:spacing w:after="100" w:line="240" w:lineRule="auto"/>
        <w:ind w:firstLine="708"/>
        <w:rPr>
          <w:b/>
          <w:sz w:val="28"/>
          <w:szCs w:val="24"/>
        </w:rPr>
      </w:pPr>
      <w:r w:rsidRPr="00E1521B">
        <w:rPr>
          <w:b/>
          <w:sz w:val="28"/>
          <w:szCs w:val="24"/>
        </w:rPr>
        <w:t>OSPOD Kolín – telefon: 321 748</w:t>
      </w:r>
      <w:r>
        <w:rPr>
          <w:b/>
          <w:sz w:val="28"/>
          <w:szCs w:val="24"/>
        </w:rPr>
        <w:t> </w:t>
      </w:r>
      <w:r w:rsidRPr="00E1521B">
        <w:rPr>
          <w:b/>
          <w:sz w:val="28"/>
          <w:szCs w:val="24"/>
        </w:rPr>
        <w:t>350</w:t>
      </w:r>
    </w:p>
    <w:p w:rsidR="00E1521B" w:rsidRDefault="00E1521B" w:rsidP="00E1521B">
      <w:pPr>
        <w:spacing w:after="100" w:line="240" w:lineRule="auto"/>
        <w:rPr>
          <w:b/>
          <w:sz w:val="28"/>
          <w:szCs w:val="24"/>
        </w:rPr>
      </w:pPr>
    </w:p>
    <w:p w:rsidR="00E1521B" w:rsidRDefault="00E1521B" w:rsidP="00E1521B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Co dělat, když máte podezření, že někdo užívá návykové látky</w:t>
      </w:r>
    </w:p>
    <w:p w:rsidR="00E1521B" w:rsidRDefault="00E1521B" w:rsidP="00E1521B">
      <w:pPr>
        <w:spacing w:after="100" w:line="240" w:lineRule="auto"/>
        <w:rPr>
          <w:b/>
          <w:sz w:val="28"/>
          <w:szCs w:val="24"/>
        </w:rPr>
      </w:pPr>
    </w:p>
    <w:p w:rsidR="00E1521B" w:rsidRPr="00E04D22" w:rsidRDefault="00E1521B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>Informovat ŠMPP</w:t>
      </w:r>
    </w:p>
    <w:p w:rsidR="00E1521B" w:rsidRDefault="00E1521B" w:rsidP="00E1521B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 xml:space="preserve">ŠMPP – </w:t>
      </w:r>
      <w:r>
        <w:rPr>
          <w:sz w:val="28"/>
          <w:szCs w:val="24"/>
        </w:rPr>
        <w:t>zajistí další šetření</w:t>
      </w:r>
    </w:p>
    <w:p w:rsidR="00E1521B" w:rsidRDefault="00E1521B" w:rsidP="00E1521B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E04D22">
        <w:rPr>
          <w:sz w:val="28"/>
          <w:szCs w:val="24"/>
        </w:rPr>
        <w:t>provede rozhovor se žákem o dané skutečnosti</w:t>
      </w:r>
    </w:p>
    <w:p w:rsidR="00E1521B" w:rsidRPr="00E1521B" w:rsidRDefault="00E1521B" w:rsidP="00E1521B">
      <w:pPr>
        <w:pStyle w:val="Odstavecseseznamem"/>
        <w:spacing w:after="100" w:line="240" w:lineRule="auto"/>
        <w:ind w:left="1416" w:right="-426"/>
        <w:rPr>
          <w:szCs w:val="24"/>
        </w:rPr>
      </w:pPr>
      <w:r>
        <w:rPr>
          <w:szCs w:val="24"/>
        </w:rPr>
        <w:t xml:space="preserve"> - n</w:t>
      </w:r>
      <w:r w:rsidRPr="00E1521B">
        <w:rPr>
          <w:szCs w:val="24"/>
        </w:rPr>
        <w:t>eslibuje, že nebude nikoho informovat, protože má oznamovací povinnost a OSPOD</w:t>
      </w:r>
    </w:p>
    <w:p w:rsidR="00E1521B" w:rsidRDefault="00E1521B" w:rsidP="00E1521B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E04D22">
        <w:rPr>
          <w:sz w:val="28"/>
          <w:szCs w:val="24"/>
        </w:rPr>
        <w:t xml:space="preserve">provede zápis rozhovoru na předepsaný formulář </w:t>
      </w:r>
    </w:p>
    <w:p w:rsidR="00E1521B" w:rsidRDefault="00E1521B" w:rsidP="00E1521B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>- společně se dohodnou na dalším postupu</w:t>
      </w:r>
    </w:p>
    <w:p w:rsidR="00E1521B" w:rsidRDefault="00E1521B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v případě potřeby zajistí žákovi další pomoc v Občanském sdružení Prostor – Kontaktní centrum Kolín – tel.: 321 756 209 (321 756 112)</w:t>
      </w:r>
    </w:p>
    <w:p w:rsidR="00E1521B" w:rsidRDefault="00E1521B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informuje zákonné zástupce žáka</w:t>
      </w:r>
    </w:p>
    <w:p w:rsidR="00E1521B" w:rsidRDefault="00E1521B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provede zápis rozhovoru na předepsaný formulář</w:t>
      </w:r>
    </w:p>
    <w:p w:rsidR="00E1521B" w:rsidRPr="00E1521B" w:rsidRDefault="00E34497" w:rsidP="00E1521B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informuje ŘŠ</w:t>
      </w:r>
    </w:p>
    <w:p w:rsidR="00E1521B" w:rsidRPr="00E1521B" w:rsidRDefault="00E1521B" w:rsidP="00E1521B">
      <w:pPr>
        <w:pStyle w:val="Odstavecseseznamem"/>
        <w:spacing w:after="100" w:line="240" w:lineRule="auto"/>
        <w:ind w:left="1416"/>
        <w:rPr>
          <w:szCs w:val="24"/>
        </w:rPr>
      </w:pPr>
    </w:p>
    <w:p w:rsidR="00E1521B" w:rsidRPr="00E34497" w:rsidRDefault="00E1521B" w:rsidP="00E34497">
      <w:pPr>
        <w:pStyle w:val="Odstavecseseznamem"/>
        <w:numPr>
          <w:ilvl w:val="0"/>
          <w:numId w:val="13"/>
        </w:numPr>
        <w:spacing w:after="100" w:line="240" w:lineRule="auto"/>
        <w:rPr>
          <w:b/>
          <w:sz w:val="28"/>
          <w:szCs w:val="24"/>
        </w:rPr>
      </w:pPr>
      <w:r w:rsidRPr="00E04D22">
        <w:rPr>
          <w:sz w:val="28"/>
          <w:szCs w:val="24"/>
        </w:rPr>
        <w:t>ŘŠ –</w:t>
      </w:r>
      <w:r w:rsidR="00E34497">
        <w:rPr>
          <w:sz w:val="28"/>
          <w:szCs w:val="24"/>
        </w:rPr>
        <w:t xml:space="preserve"> pokud zákonní zástupci žáka nespolupracují, oznámí skutečnost  </w:t>
      </w:r>
    </w:p>
    <w:p w:rsidR="00E34497" w:rsidRDefault="00E34497" w:rsidP="00E34497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  orgánům sociálně právní ochrany dětí</w:t>
      </w:r>
    </w:p>
    <w:p w:rsidR="00E34497" w:rsidRPr="00E34497" w:rsidRDefault="00E34497" w:rsidP="00E34497">
      <w:pPr>
        <w:pStyle w:val="Odstavecseseznamem"/>
        <w:spacing w:after="100" w:line="240" w:lineRule="auto"/>
        <w:rPr>
          <w:b/>
          <w:szCs w:val="24"/>
        </w:rPr>
      </w:pPr>
      <w:r>
        <w:rPr>
          <w:sz w:val="28"/>
          <w:szCs w:val="24"/>
        </w:rPr>
        <w:t xml:space="preserve">        </w:t>
      </w:r>
      <w:r>
        <w:rPr>
          <w:szCs w:val="24"/>
        </w:rPr>
        <w:t>§ 10 odst. 4, zákona č. 359/1999</w:t>
      </w:r>
    </w:p>
    <w:p w:rsidR="00E34497" w:rsidRDefault="00E34497" w:rsidP="00E34497">
      <w:pPr>
        <w:spacing w:after="100" w:line="240" w:lineRule="auto"/>
        <w:ind w:left="360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  <w:r w:rsidRPr="00E1521B">
        <w:rPr>
          <w:b/>
          <w:sz w:val="28"/>
          <w:szCs w:val="24"/>
        </w:rPr>
        <w:t>OSPOD Kolín – telefon: 321 748</w:t>
      </w:r>
      <w:r>
        <w:rPr>
          <w:b/>
          <w:sz w:val="28"/>
          <w:szCs w:val="24"/>
        </w:rPr>
        <w:t> </w:t>
      </w:r>
      <w:r w:rsidRPr="00E1521B">
        <w:rPr>
          <w:b/>
          <w:sz w:val="28"/>
          <w:szCs w:val="24"/>
        </w:rPr>
        <w:t>350</w:t>
      </w: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ind w:firstLine="708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zachytíte látku, o které se domníváte, že je návyková</w:t>
      </w:r>
    </w:p>
    <w:p w:rsidR="00E34497" w:rsidRDefault="00E34497" w:rsidP="00E34497">
      <w:pPr>
        <w:spacing w:after="100" w:line="240" w:lineRule="auto"/>
        <w:rPr>
          <w:b/>
          <w:sz w:val="28"/>
          <w:szCs w:val="24"/>
        </w:rPr>
      </w:pP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>Zajistit látku – požádejte žáka, u kterého byla látka nalezena, aby ji dal do obálky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zajistěte, aby u zajišťování podezřelé látky byly minimálně 3 osoby</w:t>
      </w:r>
    </w:p>
    <w:p w:rsidR="00E34497" w:rsidRDefault="00E34497" w:rsidP="00E34497">
      <w:pPr>
        <w:spacing w:after="100" w:line="240" w:lineRule="auto"/>
        <w:rPr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(</w:t>
      </w:r>
      <w:r>
        <w:rPr>
          <w:szCs w:val="24"/>
        </w:rPr>
        <w:t>vy + ten, u kterého byla látka objevena nebo ten, kdo látku odevzdal + 3. osoba)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 w:val="28"/>
          <w:szCs w:val="24"/>
        </w:rPr>
        <w:t>- nemanipulujte s látkou, nic nerozbalujte a neochutnávejte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sepište protokol (</w:t>
      </w:r>
      <w:r>
        <w:rPr>
          <w:szCs w:val="24"/>
        </w:rPr>
        <w:t>kdo objevil podezřelou látku, kdy, kde, u koho, vzhled látky</w:t>
      </w:r>
      <w:r>
        <w:rPr>
          <w:sz w:val="28"/>
          <w:szCs w:val="24"/>
        </w:rPr>
        <w:t>)</w:t>
      </w:r>
    </w:p>
    <w:p w:rsidR="00E34497" w:rsidRDefault="00E34497" w:rsidP="00E34497">
      <w:pPr>
        <w:spacing w:after="100" w:line="240" w:lineRule="auto"/>
        <w:rPr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zajistěte podpisy tří zúčastněných osob (</w:t>
      </w:r>
      <w:r>
        <w:rPr>
          <w:szCs w:val="24"/>
        </w:rPr>
        <w:t xml:space="preserve">jestliže ten, u koho byla látka objevena  </w:t>
      </w:r>
    </w:p>
    <w:p w:rsidR="00E34497" w:rsidRDefault="00E34497" w:rsidP="00E34497">
      <w:pPr>
        <w:spacing w:after="10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nebo ten, který látku odevzdal, odmítnou záznam podepsat, uveďte do kolonky pro jejich  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podpis, že se odmítli podepsat</w:t>
      </w:r>
      <w:r>
        <w:rPr>
          <w:sz w:val="28"/>
          <w:szCs w:val="24"/>
        </w:rPr>
        <w:t>)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odneste obálku s látkou a protokol do školního trezoru</w:t>
      </w:r>
    </w:p>
    <w:p w:rsidR="00E34497" w:rsidRDefault="00E34497" w:rsidP="00E34497">
      <w:p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  <w:t>- informujte ŘŠ</w:t>
      </w:r>
    </w:p>
    <w:p w:rsidR="00E34497" w:rsidRDefault="00E34497" w:rsidP="00E34497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>ŘŠ – zavolá Policii ČR – o skutečném obsahu nálezu rozhodne laboratoř</w:t>
      </w:r>
    </w:p>
    <w:p w:rsidR="00E34497" w:rsidRDefault="00E34497" w:rsidP="00E34497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 - informuje rodiče</w:t>
      </w:r>
    </w:p>
    <w:p w:rsidR="00E34497" w:rsidRDefault="00E34497" w:rsidP="00E34497">
      <w:pPr>
        <w:pStyle w:val="Odstavecseseznamem"/>
        <w:spacing w:after="100" w:line="240" w:lineRule="auto"/>
        <w:ind w:left="1276" w:hanging="556"/>
        <w:rPr>
          <w:sz w:val="28"/>
          <w:szCs w:val="24"/>
        </w:rPr>
      </w:pPr>
      <w:r>
        <w:rPr>
          <w:sz w:val="28"/>
          <w:szCs w:val="24"/>
        </w:rPr>
        <w:t xml:space="preserve">      - pokud Policie ČR zjistí, že se jedná o návykovou látku, ŘŠ udělí kázeňské opatření v souladu se školním řádem</w:t>
      </w:r>
    </w:p>
    <w:p w:rsidR="00E34497" w:rsidRDefault="00E34497" w:rsidP="00E34497">
      <w:pPr>
        <w:pStyle w:val="Odstavecseseznamem"/>
        <w:spacing w:after="100" w:line="240" w:lineRule="auto"/>
        <w:ind w:left="1276" w:hanging="556"/>
        <w:rPr>
          <w:sz w:val="28"/>
          <w:szCs w:val="24"/>
        </w:rPr>
      </w:pPr>
    </w:p>
    <w:p w:rsidR="00E34497" w:rsidRPr="00E34497" w:rsidRDefault="00E34497" w:rsidP="00E34497">
      <w:pPr>
        <w:pStyle w:val="Odstavecseseznamem"/>
        <w:spacing w:after="100" w:line="240" w:lineRule="auto"/>
        <w:ind w:left="1276" w:hanging="556"/>
        <w:rPr>
          <w:sz w:val="28"/>
          <w:szCs w:val="24"/>
        </w:rPr>
      </w:pPr>
    </w:p>
    <w:p w:rsidR="00E34497" w:rsidRDefault="00E34497" w:rsidP="00E34497">
      <w:pPr>
        <w:pStyle w:val="Odstavecseseznamem"/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Policie ČR, obvodní oddělení Kolín: 974 874</w:t>
      </w:r>
      <w:r w:rsidR="00B7168A">
        <w:rPr>
          <w:b/>
          <w:sz w:val="28"/>
          <w:szCs w:val="24"/>
        </w:rPr>
        <w:t> </w:t>
      </w:r>
      <w:r>
        <w:rPr>
          <w:b/>
          <w:sz w:val="28"/>
          <w:szCs w:val="24"/>
        </w:rPr>
        <w:t>300</w:t>
      </w:r>
    </w:p>
    <w:p w:rsidR="00E1521B" w:rsidRDefault="00E1521B" w:rsidP="00E1521B">
      <w:pPr>
        <w:spacing w:after="100" w:line="240" w:lineRule="auto"/>
        <w:rPr>
          <w:b/>
          <w:sz w:val="28"/>
          <w:szCs w:val="24"/>
        </w:rPr>
      </w:pPr>
    </w:p>
    <w:p w:rsidR="00B7168A" w:rsidRDefault="00B7168A" w:rsidP="00E1521B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Co dělat, když máte podezření, že někdo ze žáků podává nebo prodává návykové látky svým spolužákům</w:t>
      </w:r>
    </w:p>
    <w:p w:rsidR="00B7168A" w:rsidRDefault="00B7168A" w:rsidP="00E1521B">
      <w:pPr>
        <w:spacing w:after="100" w:line="240" w:lineRule="auto"/>
        <w:rPr>
          <w:b/>
          <w:sz w:val="28"/>
          <w:szCs w:val="24"/>
        </w:rPr>
      </w:pPr>
    </w:p>
    <w:p w:rsidR="00B7168A" w:rsidRPr="00B7168A" w:rsidRDefault="00B7168A" w:rsidP="00B7168A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B7168A">
        <w:rPr>
          <w:sz w:val="28"/>
          <w:szCs w:val="24"/>
        </w:rPr>
        <w:t>Informovat ŘŠ</w:t>
      </w:r>
    </w:p>
    <w:p w:rsidR="00B7168A" w:rsidRPr="00B7168A" w:rsidRDefault="00B7168A" w:rsidP="00B7168A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B7168A">
        <w:rPr>
          <w:sz w:val="28"/>
          <w:szCs w:val="24"/>
        </w:rPr>
        <w:t>ŘŠ – oznámí věc Policii ČR</w:t>
      </w:r>
    </w:p>
    <w:p w:rsidR="00B7168A" w:rsidRDefault="00B7168A" w:rsidP="00B7168A">
      <w:pPr>
        <w:pStyle w:val="Odstavecseseznamem"/>
        <w:spacing w:after="100" w:line="240" w:lineRule="auto"/>
        <w:rPr>
          <w:szCs w:val="24"/>
        </w:rPr>
      </w:pPr>
      <w:r w:rsidRPr="00B7168A">
        <w:rPr>
          <w:sz w:val="28"/>
          <w:szCs w:val="24"/>
        </w:rPr>
        <w:t xml:space="preserve">         </w:t>
      </w:r>
      <w:r w:rsidRPr="00B7168A">
        <w:rPr>
          <w:szCs w:val="24"/>
        </w:rPr>
        <w:t>§ 167 zákon č. 140/1961</w:t>
      </w:r>
    </w:p>
    <w:p w:rsidR="00B7168A" w:rsidRDefault="00B7168A" w:rsidP="00B7168A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Cs w:val="24"/>
        </w:rPr>
        <w:t xml:space="preserve">           </w:t>
      </w:r>
      <w:r>
        <w:rPr>
          <w:sz w:val="28"/>
          <w:szCs w:val="24"/>
        </w:rPr>
        <w:t>může se jednat o trestný čin</w:t>
      </w:r>
    </w:p>
    <w:p w:rsidR="00B7168A" w:rsidRDefault="00B7168A" w:rsidP="00B7168A">
      <w:pPr>
        <w:pStyle w:val="Odstavecseseznamem"/>
        <w:spacing w:after="100" w:line="240" w:lineRule="auto"/>
        <w:rPr>
          <w:szCs w:val="24"/>
        </w:rPr>
      </w:pPr>
      <w:r>
        <w:rPr>
          <w:sz w:val="28"/>
          <w:szCs w:val="24"/>
        </w:rPr>
        <w:t xml:space="preserve">         </w:t>
      </w:r>
      <w:r>
        <w:rPr>
          <w:szCs w:val="24"/>
        </w:rPr>
        <w:t>§ 187 a § 188 zákon č. 140/1961</w:t>
      </w:r>
    </w:p>
    <w:p w:rsidR="00B7168A" w:rsidRDefault="00B7168A" w:rsidP="00B7168A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Cs w:val="24"/>
        </w:rPr>
        <w:t xml:space="preserve">      </w:t>
      </w:r>
      <w:r>
        <w:rPr>
          <w:sz w:val="28"/>
          <w:szCs w:val="24"/>
        </w:rPr>
        <w:t>- oznámí skutečnost rodičům</w:t>
      </w:r>
    </w:p>
    <w:p w:rsidR="00B7168A" w:rsidRPr="00B7168A" w:rsidRDefault="00B7168A" w:rsidP="00B7168A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    - udělí kázeňské opatření v souladu se školním řádem</w:t>
      </w:r>
    </w:p>
    <w:p w:rsidR="00E1521B" w:rsidRDefault="00E1521B" w:rsidP="00E1521B">
      <w:pPr>
        <w:spacing w:after="100" w:line="240" w:lineRule="auto"/>
        <w:rPr>
          <w:b/>
          <w:sz w:val="28"/>
          <w:szCs w:val="24"/>
        </w:rPr>
      </w:pPr>
    </w:p>
    <w:p w:rsidR="00B7168A" w:rsidRDefault="00B7168A" w:rsidP="00B7168A">
      <w:pPr>
        <w:pStyle w:val="Odstavecseseznamem"/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Policie ČR, obvodní oddělení Kolín: 974 874 300</w:t>
      </w:r>
    </w:p>
    <w:p w:rsidR="00B7168A" w:rsidRPr="00E1521B" w:rsidRDefault="00B7168A" w:rsidP="00E1521B">
      <w:pPr>
        <w:spacing w:after="100" w:line="240" w:lineRule="auto"/>
        <w:rPr>
          <w:b/>
          <w:sz w:val="28"/>
          <w:szCs w:val="24"/>
        </w:rPr>
      </w:pPr>
    </w:p>
    <w:p w:rsidR="001135D8" w:rsidRPr="001135D8" w:rsidRDefault="001135D8" w:rsidP="001135D8">
      <w:pPr>
        <w:spacing w:after="0"/>
        <w:rPr>
          <w:b/>
          <w:sz w:val="28"/>
          <w:szCs w:val="24"/>
        </w:rPr>
      </w:pPr>
    </w:p>
    <w:p w:rsidR="00E04D22" w:rsidRPr="00E04D22" w:rsidRDefault="00E04D22" w:rsidP="00E04D22">
      <w:pPr>
        <w:pStyle w:val="Odstavecseseznamem"/>
        <w:spacing w:after="0"/>
        <w:ind w:left="851" w:hanging="131"/>
        <w:rPr>
          <w:b/>
          <w:sz w:val="36"/>
          <w:szCs w:val="24"/>
        </w:rPr>
      </w:pPr>
    </w:p>
    <w:p w:rsidR="00E04D22" w:rsidRPr="00B7168A" w:rsidRDefault="00B7168A" w:rsidP="00B7168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máte podezření, že někdo ze žáků nosí do školy návykové látky</w:t>
      </w:r>
    </w:p>
    <w:p w:rsidR="00B7168A" w:rsidRDefault="00B7168A" w:rsidP="00B7168A">
      <w:pPr>
        <w:spacing w:after="0"/>
        <w:rPr>
          <w:b/>
          <w:sz w:val="28"/>
          <w:szCs w:val="24"/>
        </w:rPr>
      </w:pPr>
    </w:p>
    <w:p w:rsidR="00B7168A" w:rsidRPr="00B7168A" w:rsidRDefault="00B7168A" w:rsidP="00B7168A">
      <w:pPr>
        <w:spacing w:after="0"/>
        <w:rPr>
          <w:b/>
          <w:sz w:val="28"/>
          <w:szCs w:val="24"/>
        </w:rPr>
      </w:pPr>
    </w:p>
    <w:p w:rsidR="00B7168A" w:rsidRPr="00B7168A" w:rsidRDefault="00B7168A" w:rsidP="00B7168A">
      <w:pPr>
        <w:pStyle w:val="Odstavecseseznamem"/>
        <w:numPr>
          <w:ilvl w:val="0"/>
          <w:numId w:val="13"/>
        </w:numPr>
        <w:spacing w:after="100" w:line="240" w:lineRule="auto"/>
        <w:rPr>
          <w:sz w:val="28"/>
          <w:szCs w:val="24"/>
        </w:rPr>
      </w:pPr>
      <w:r w:rsidRPr="00B7168A">
        <w:rPr>
          <w:sz w:val="28"/>
          <w:szCs w:val="24"/>
        </w:rPr>
        <w:t>ŘŠ – oznámí věc Policii ČR</w:t>
      </w:r>
    </w:p>
    <w:p w:rsidR="00B7168A" w:rsidRDefault="00B7168A" w:rsidP="00B7168A">
      <w:pPr>
        <w:pStyle w:val="Odstavecseseznamem"/>
        <w:spacing w:after="100" w:line="240" w:lineRule="auto"/>
        <w:rPr>
          <w:szCs w:val="24"/>
        </w:rPr>
      </w:pPr>
      <w:r w:rsidRPr="00B7168A">
        <w:rPr>
          <w:sz w:val="28"/>
          <w:szCs w:val="24"/>
        </w:rPr>
        <w:t xml:space="preserve">         </w:t>
      </w:r>
      <w:r w:rsidRPr="00B7168A">
        <w:rPr>
          <w:szCs w:val="24"/>
        </w:rPr>
        <w:t>§ 167 zákon č. 140/1961</w:t>
      </w:r>
    </w:p>
    <w:p w:rsidR="00B7168A" w:rsidRDefault="00B7168A" w:rsidP="00B7168A">
      <w:pPr>
        <w:pStyle w:val="Odstavecseseznamem"/>
        <w:spacing w:after="100" w:line="240" w:lineRule="auto"/>
        <w:rPr>
          <w:sz w:val="28"/>
          <w:szCs w:val="24"/>
        </w:rPr>
      </w:pPr>
      <w:r>
        <w:rPr>
          <w:szCs w:val="24"/>
        </w:rPr>
        <w:t xml:space="preserve">           </w:t>
      </w:r>
      <w:r>
        <w:rPr>
          <w:sz w:val="28"/>
          <w:szCs w:val="24"/>
        </w:rPr>
        <w:t>může se jednat o trestný čin</w:t>
      </w:r>
    </w:p>
    <w:p w:rsidR="00B7168A" w:rsidRDefault="00B7168A" w:rsidP="00B7168A">
      <w:pPr>
        <w:pStyle w:val="Odstavecseseznamem"/>
        <w:spacing w:after="100" w:line="240" w:lineRule="auto"/>
        <w:rPr>
          <w:szCs w:val="24"/>
        </w:rPr>
      </w:pPr>
      <w:r>
        <w:rPr>
          <w:sz w:val="28"/>
          <w:szCs w:val="24"/>
        </w:rPr>
        <w:t xml:space="preserve">         </w:t>
      </w:r>
      <w:r>
        <w:rPr>
          <w:szCs w:val="24"/>
        </w:rPr>
        <w:t>§ 187 a § 188 zákon č. 140/1961</w:t>
      </w:r>
    </w:p>
    <w:p w:rsidR="00E04D22" w:rsidRDefault="00B7168A" w:rsidP="00B7168A">
      <w:pPr>
        <w:spacing w:after="0"/>
        <w:ind w:left="993" w:hanging="993"/>
        <w:rPr>
          <w:sz w:val="28"/>
          <w:szCs w:val="24"/>
        </w:rPr>
      </w:pPr>
      <w:r>
        <w:rPr>
          <w:szCs w:val="24"/>
        </w:rPr>
        <w:t xml:space="preserve">                      </w:t>
      </w:r>
      <w:r>
        <w:rPr>
          <w:sz w:val="28"/>
          <w:szCs w:val="24"/>
        </w:rPr>
        <w:t>- oznámí skutečnost rodičům</w:t>
      </w:r>
    </w:p>
    <w:p w:rsidR="00B7168A" w:rsidRDefault="00B7168A" w:rsidP="00B7168A">
      <w:pPr>
        <w:spacing w:after="0"/>
        <w:ind w:left="993" w:hanging="993"/>
        <w:rPr>
          <w:szCs w:val="24"/>
        </w:rPr>
      </w:pPr>
      <w:r>
        <w:rPr>
          <w:sz w:val="28"/>
          <w:szCs w:val="24"/>
        </w:rPr>
        <w:tab/>
        <w:t xml:space="preserve">  - bude-li se jednat o trestný čin (</w:t>
      </w:r>
      <w:r w:rsidRPr="00B7168A">
        <w:rPr>
          <w:szCs w:val="24"/>
        </w:rPr>
        <w:t xml:space="preserve">žák má u sebe nelegální návykovou látku v množství </w:t>
      </w:r>
    </w:p>
    <w:p w:rsidR="00B7168A" w:rsidRDefault="00B7168A" w:rsidP="00B7168A">
      <w:pPr>
        <w:spacing w:after="0"/>
        <w:ind w:left="993" w:hanging="993"/>
        <w:rPr>
          <w:sz w:val="28"/>
          <w:szCs w:val="24"/>
        </w:rPr>
      </w:pPr>
      <w:r>
        <w:rPr>
          <w:szCs w:val="24"/>
        </w:rPr>
        <w:tab/>
        <w:t xml:space="preserve">       větším</w:t>
      </w:r>
      <w:r w:rsidRPr="00B7168A">
        <w:rPr>
          <w:szCs w:val="24"/>
        </w:rPr>
        <w:t xml:space="preserve"> než malém</w:t>
      </w:r>
      <w:r>
        <w:rPr>
          <w:sz w:val="28"/>
          <w:szCs w:val="24"/>
        </w:rPr>
        <w:t>) udělí kázeňské opatření v souladu se školním řádem</w:t>
      </w:r>
    </w:p>
    <w:p w:rsidR="00B7168A" w:rsidRDefault="00B7168A" w:rsidP="00B7168A">
      <w:pPr>
        <w:spacing w:after="0"/>
        <w:ind w:left="993" w:hanging="993"/>
        <w:rPr>
          <w:szCs w:val="24"/>
        </w:rPr>
      </w:pPr>
      <w:r>
        <w:rPr>
          <w:sz w:val="28"/>
          <w:szCs w:val="24"/>
        </w:rPr>
        <w:tab/>
        <w:t xml:space="preserve">  - nebude-li se jednat o trestný čin (</w:t>
      </w:r>
      <w:r w:rsidRPr="00B7168A">
        <w:rPr>
          <w:szCs w:val="24"/>
        </w:rPr>
        <w:t xml:space="preserve">žák má u sebe jen menší množství látky určené jen </w:t>
      </w:r>
    </w:p>
    <w:p w:rsidR="00B7168A" w:rsidRDefault="00B7168A" w:rsidP="00B7168A">
      <w:pPr>
        <w:spacing w:after="0"/>
        <w:ind w:left="993" w:hanging="993"/>
        <w:rPr>
          <w:sz w:val="28"/>
          <w:szCs w:val="24"/>
        </w:rPr>
      </w:pPr>
      <w:r>
        <w:rPr>
          <w:szCs w:val="24"/>
        </w:rPr>
        <w:tab/>
        <w:t xml:space="preserve">      </w:t>
      </w:r>
      <w:r w:rsidRPr="00B7168A">
        <w:rPr>
          <w:szCs w:val="24"/>
        </w:rPr>
        <w:t>pro vlastní spotřebu</w:t>
      </w:r>
      <w:r>
        <w:rPr>
          <w:sz w:val="28"/>
          <w:szCs w:val="24"/>
        </w:rPr>
        <w:t>) oznámí danou skutečnost ŠMPP</w:t>
      </w:r>
    </w:p>
    <w:p w:rsidR="00B7168A" w:rsidRDefault="00B7168A" w:rsidP="00B7168A">
      <w:pPr>
        <w:spacing w:after="0"/>
        <w:ind w:left="993" w:hanging="993"/>
        <w:rPr>
          <w:sz w:val="28"/>
          <w:szCs w:val="24"/>
        </w:rPr>
      </w:pPr>
    </w:p>
    <w:p w:rsidR="00B7168A" w:rsidRPr="00B7168A" w:rsidRDefault="00B7168A" w:rsidP="00B7168A">
      <w:pPr>
        <w:spacing w:after="0"/>
        <w:ind w:left="993"/>
        <w:rPr>
          <w:sz w:val="28"/>
          <w:szCs w:val="24"/>
        </w:rPr>
      </w:pPr>
      <w:r w:rsidRPr="00B7168A">
        <w:rPr>
          <w:b/>
          <w:sz w:val="28"/>
          <w:szCs w:val="24"/>
        </w:rPr>
        <w:t>Policie ČR, obvodní oddělení Kolín: 974 874 300</w:t>
      </w:r>
    </w:p>
    <w:p w:rsidR="00B7168A" w:rsidRDefault="00B7168A" w:rsidP="00B7168A">
      <w:pPr>
        <w:spacing w:after="0"/>
        <w:rPr>
          <w:b/>
          <w:sz w:val="28"/>
          <w:szCs w:val="24"/>
        </w:rPr>
      </w:pPr>
    </w:p>
    <w:p w:rsidR="00B7168A" w:rsidRDefault="00B7168A" w:rsidP="00B7168A">
      <w:pPr>
        <w:pStyle w:val="Odstavecseseznamem"/>
        <w:numPr>
          <w:ilvl w:val="0"/>
          <w:numId w:val="12"/>
        </w:numPr>
        <w:spacing w:after="100" w:line="240" w:lineRule="auto"/>
        <w:rPr>
          <w:sz w:val="28"/>
          <w:szCs w:val="24"/>
        </w:rPr>
      </w:pPr>
      <w:r w:rsidRPr="00E04D22">
        <w:rPr>
          <w:sz w:val="28"/>
          <w:szCs w:val="24"/>
        </w:rPr>
        <w:t xml:space="preserve">ŠMPP – </w:t>
      </w:r>
      <w:r>
        <w:rPr>
          <w:sz w:val="28"/>
          <w:szCs w:val="24"/>
        </w:rPr>
        <w:t>zajistí další šetření</w:t>
      </w:r>
    </w:p>
    <w:p w:rsidR="00B7168A" w:rsidRDefault="00B7168A" w:rsidP="00B7168A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E04D22">
        <w:rPr>
          <w:sz w:val="28"/>
          <w:szCs w:val="24"/>
        </w:rPr>
        <w:t>provede rozhovor se žákem o dané skutečnosti</w:t>
      </w:r>
    </w:p>
    <w:p w:rsidR="00B7168A" w:rsidRDefault="00B7168A" w:rsidP="00B7168A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E04D22">
        <w:rPr>
          <w:sz w:val="28"/>
          <w:szCs w:val="24"/>
        </w:rPr>
        <w:t xml:space="preserve">provede zápis rozhovoru na předepsaný formulář </w:t>
      </w:r>
    </w:p>
    <w:p w:rsidR="00B7168A" w:rsidRDefault="00B7168A" w:rsidP="00B7168A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>- společně se dohodnou na dalším postupu</w:t>
      </w:r>
    </w:p>
    <w:p w:rsidR="00B7168A" w:rsidRDefault="00B7168A" w:rsidP="00B7168A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- v případě potřeby zajistí žákovi další pomoc v Občanském sdružení </w:t>
      </w:r>
    </w:p>
    <w:p w:rsidR="00B7168A" w:rsidRDefault="00B7168A" w:rsidP="00B7168A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     Prostor – Kontaktní centrum Kolín tel. 321 756 209 (321 756 112)</w:t>
      </w:r>
    </w:p>
    <w:p w:rsidR="00B7168A" w:rsidRPr="00E04D22" w:rsidRDefault="00B7168A" w:rsidP="00B7168A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VK – dohodne společně se zákonnými zástupci žáka další postup</w:t>
      </w:r>
    </w:p>
    <w:p w:rsidR="00B7168A" w:rsidRPr="00E04D22" w:rsidRDefault="00B7168A" w:rsidP="00B7168A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ŠMPP – provede zápis z VK na předepsaný formulář</w:t>
      </w:r>
    </w:p>
    <w:p w:rsidR="00B7168A" w:rsidRPr="00E04D22" w:rsidRDefault="00B7168A" w:rsidP="00B7168A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ŘŠ – udělí kázeňské opatření v souladu se školním řádem</w:t>
      </w:r>
    </w:p>
    <w:p w:rsidR="00B7168A" w:rsidRPr="00E04D22" w:rsidRDefault="00B7168A" w:rsidP="00B7168A">
      <w:pPr>
        <w:pStyle w:val="Odstavecseseznamem"/>
        <w:spacing w:after="0"/>
        <w:ind w:left="851" w:hanging="131"/>
        <w:rPr>
          <w:sz w:val="28"/>
          <w:szCs w:val="24"/>
        </w:rPr>
      </w:pPr>
      <w:r w:rsidRPr="00E04D22">
        <w:rPr>
          <w:sz w:val="28"/>
          <w:szCs w:val="24"/>
        </w:rPr>
        <w:t xml:space="preserve">- pokud zákonní zástupci žáka nespolupracují, oznámí </w:t>
      </w:r>
      <w:proofErr w:type="gramStart"/>
      <w:r w:rsidRPr="00E04D22">
        <w:rPr>
          <w:sz w:val="28"/>
          <w:szCs w:val="24"/>
        </w:rPr>
        <w:t>skutečnost  orgánům</w:t>
      </w:r>
      <w:proofErr w:type="gramEnd"/>
      <w:r w:rsidRPr="00E04D22">
        <w:rPr>
          <w:sz w:val="28"/>
          <w:szCs w:val="24"/>
        </w:rPr>
        <w:t xml:space="preserve"> sociálně právní ochrany dětí</w:t>
      </w:r>
    </w:p>
    <w:p w:rsidR="00B7168A" w:rsidRDefault="00B7168A" w:rsidP="00B7168A">
      <w:pPr>
        <w:pStyle w:val="Odstavecseseznamem"/>
        <w:spacing w:after="0"/>
        <w:ind w:left="851" w:hanging="131"/>
        <w:rPr>
          <w:szCs w:val="24"/>
        </w:rPr>
      </w:pPr>
      <w:r>
        <w:rPr>
          <w:b/>
          <w:sz w:val="28"/>
          <w:szCs w:val="24"/>
        </w:rPr>
        <w:t xml:space="preserve">   </w:t>
      </w:r>
      <w:r w:rsidRPr="00E04D22">
        <w:rPr>
          <w:szCs w:val="24"/>
        </w:rPr>
        <w:t>§ 10 odst. 4, zákona č. 359/1999</w:t>
      </w:r>
    </w:p>
    <w:p w:rsidR="00B7168A" w:rsidRDefault="00B7168A" w:rsidP="00B7168A">
      <w:pPr>
        <w:spacing w:after="0"/>
        <w:rPr>
          <w:sz w:val="28"/>
          <w:szCs w:val="24"/>
        </w:rPr>
      </w:pPr>
    </w:p>
    <w:p w:rsidR="00B7168A" w:rsidRDefault="00B7168A" w:rsidP="00B7168A">
      <w:pPr>
        <w:spacing w:after="100" w:line="240" w:lineRule="auto"/>
        <w:ind w:firstLine="708"/>
        <w:rPr>
          <w:b/>
          <w:sz w:val="28"/>
          <w:szCs w:val="24"/>
        </w:rPr>
      </w:pPr>
      <w:r w:rsidRPr="00E1521B">
        <w:rPr>
          <w:b/>
          <w:sz w:val="28"/>
          <w:szCs w:val="24"/>
        </w:rPr>
        <w:t>OSPOD Kolín – telefon: 321 748</w:t>
      </w:r>
      <w:r>
        <w:rPr>
          <w:b/>
          <w:sz w:val="28"/>
          <w:szCs w:val="24"/>
        </w:rPr>
        <w:t> </w:t>
      </w:r>
      <w:r w:rsidRPr="00E1521B">
        <w:rPr>
          <w:b/>
          <w:sz w:val="28"/>
          <w:szCs w:val="24"/>
        </w:rPr>
        <w:t>350</w:t>
      </w:r>
    </w:p>
    <w:p w:rsidR="00B7168A" w:rsidRDefault="00B7168A" w:rsidP="00B7168A">
      <w:pPr>
        <w:spacing w:after="100" w:line="240" w:lineRule="auto"/>
        <w:rPr>
          <w:sz w:val="28"/>
          <w:szCs w:val="24"/>
        </w:rPr>
      </w:pPr>
    </w:p>
    <w:p w:rsidR="00B7168A" w:rsidRDefault="00B7168A" w:rsidP="00B7168A">
      <w:pPr>
        <w:spacing w:after="100" w:line="240" w:lineRule="auto"/>
        <w:rPr>
          <w:sz w:val="28"/>
          <w:szCs w:val="24"/>
        </w:rPr>
      </w:pPr>
    </w:p>
    <w:p w:rsidR="00B7168A" w:rsidRDefault="00B7168A" w:rsidP="00B7168A">
      <w:pPr>
        <w:spacing w:after="100" w:line="240" w:lineRule="auto"/>
        <w:rPr>
          <w:sz w:val="28"/>
          <w:szCs w:val="24"/>
        </w:rPr>
      </w:pPr>
    </w:p>
    <w:p w:rsidR="00230511" w:rsidRDefault="00230511" w:rsidP="00B7168A">
      <w:pPr>
        <w:spacing w:after="100" w:line="240" w:lineRule="auto"/>
        <w:rPr>
          <w:sz w:val="28"/>
          <w:szCs w:val="24"/>
        </w:rPr>
      </w:pPr>
    </w:p>
    <w:p w:rsidR="00C30EB1" w:rsidRDefault="00C30EB1" w:rsidP="00B7168A">
      <w:pPr>
        <w:spacing w:after="100" w:line="240" w:lineRule="auto"/>
        <w:rPr>
          <w:b/>
          <w:sz w:val="28"/>
          <w:szCs w:val="24"/>
        </w:rPr>
      </w:pPr>
    </w:p>
    <w:p w:rsidR="00C30EB1" w:rsidRDefault="00C30EB1" w:rsidP="00B7168A">
      <w:pPr>
        <w:spacing w:after="100" w:line="240" w:lineRule="auto"/>
        <w:rPr>
          <w:b/>
          <w:sz w:val="28"/>
          <w:szCs w:val="24"/>
        </w:rPr>
      </w:pPr>
    </w:p>
    <w:p w:rsidR="00C30EB1" w:rsidRDefault="00C30EB1" w:rsidP="00B7168A">
      <w:pPr>
        <w:spacing w:after="100" w:line="240" w:lineRule="auto"/>
        <w:rPr>
          <w:b/>
          <w:sz w:val="28"/>
          <w:szCs w:val="24"/>
        </w:rPr>
      </w:pPr>
    </w:p>
    <w:p w:rsidR="00230511" w:rsidRDefault="00230511" w:rsidP="00B7168A">
      <w:pPr>
        <w:spacing w:after="10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Co dělat, když má žák neomluvenou absenci</w:t>
      </w:r>
    </w:p>
    <w:p w:rsidR="00230511" w:rsidRDefault="00230511" w:rsidP="00B7168A">
      <w:pPr>
        <w:spacing w:after="100" w:line="240" w:lineRule="auto"/>
        <w:rPr>
          <w:b/>
          <w:sz w:val="28"/>
          <w:szCs w:val="24"/>
        </w:rPr>
      </w:pPr>
    </w:p>
    <w:p w:rsidR="00230511" w:rsidRDefault="00230511" w:rsidP="00230511">
      <w:pPr>
        <w:pStyle w:val="Odstavecseseznamem"/>
        <w:numPr>
          <w:ilvl w:val="0"/>
          <w:numId w:val="17"/>
        </w:numPr>
        <w:spacing w:after="100" w:line="240" w:lineRule="auto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Neomluvená absence do 10 hodin</w:t>
      </w:r>
    </w:p>
    <w:p w:rsidR="00B7168A" w:rsidRDefault="00230511" w:rsidP="00230511">
      <w:pPr>
        <w:pStyle w:val="Odstavecseseznamem"/>
        <w:numPr>
          <w:ilvl w:val="0"/>
          <w:numId w:val="19"/>
        </w:num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TU </w:t>
      </w:r>
      <w:r>
        <w:rPr>
          <w:sz w:val="28"/>
          <w:szCs w:val="24"/>
        </w:rPr>
        <w:tab/>
        <w:t xml:space="preserve">- pozve prokazatelným (nejlépe doporučeným dopisem) zákonné </w:t>
      </w:r>
    </w:p>
    <w:p w:rsidR="00230511" w:rsidRDefault="00230511" w:rsidP="00230511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 xml:space="preserve">  zástupce žáka k pohovoru do školy</w:t>
      </w:r>
    </w:p>
    <w:p w:rsidR="00230511" w:rsidRDefault="00230511" w:rsidP="00230511">
      <w:pPr>
        <w:pStyle w:val="Odstavecseseznamem"/>
        <w:spacing w:after="100" w:line="240" w:lineRule="auto"/>
        <w:ind w:left="1416"/>
        <w:rPr>
          <w:sz w:val="28"/>
          <w:szCs w:val="24"/>
        </w:rPr>
      </w:pPr>
      <w:r>
        <w:rPr>
          <w:sz w:val="28"/>
          <w:szCs w:val="24"/>
        </w:rPr>
        <w:t>- upozorní zákonné zástupce žáka na povinnost stanovenou zákonem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Cs w:val="24"/>
        </w:rPr>
      </w:pPr>
      <w:r>
        <w:rPr>
          <w:sz w:val="28"/>
          <w:szCs w:val="24"/>
        </w:rPr>
        <w:t xml:space="preserve">  </w:t>
      </w:r>
      <w:r>
        <w:rPr>
          <w:szCs w:val="24"/>
        </w:rPr>
        <w:t>§ 22, odst. 3, zákon č. 561/2004 - ,,zákonní zástupci dětí a nezletilých žáků jsou povinni zajistit, aby dítě a žák docházel řádně do školy nebo školského zařízení“,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Cs w:val="24"/>
        </w:rPr>
      </w:pPr>
      <w:r>
        <w:rPr>
          <w:szCs w:val="24"/>
        </w:rPr>
        <w:t xml:space="preserve">  § 31, odst. 2, zákon č. 200/1990 - ,,přestupku se dopustí ten, kdo zanedbává péči o povinnou školní docházku žáka“,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Cs w:val="24"/>
        </w:rPr>
      </w:pPr>
      <w:r>
        <w:rPr>
          <w:szCs w:val="24"/>
        </w:rPr>
        <w:t xml:space="preserve">  § 22, odst. 1, zákon č. 561/2004 - ,,žáci a studenti jsou povinni řádně docházet do školy a školského zařízení a řádně se vzdělávat“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seznámí zákonné zástupce žáka s možnými důsledky v případě nárůstu neomluvené absence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dohodnou se společně na dalším postupu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z pohovoru provede zápis a kopii předá zákonným zástupcům</w:t>
      </w:r>
    </w:p>
    <w:p w:rsidR="00230511" w:rsidRDefault="00230511" w:rsidP="00230511">
      <w:pPr>
        <w:pStyle w:val="Odstavecseseznamem"/>
        <w:spacing w:after="100" w:line="240" w:lineRule="auto"/>
        <w:ind w:left="1560" w:hanging="144"/>
        <w:rPr>
          <w:sz w:val="28"/>
          <w:szCs w:val="24"/>
        </w:rPr>
      </w:pPr>
      <w:r>
        <w:rPr>
          <w:sz w:val="28"/>
          <w:szCs w:val="24"/>
        </w:rPr>
        <w:t>- udělí kázeňské opatření v souladu se školním řádem</w:t>
      </w:r>
    </w:p>
    <w:p w:rsidR="00230511" w:rsidRDefault="00230511" w:rsidP="00230511">
      <w:pPr>
        <w:spacing w:after="100" w:line="240" w:lineRule="auto"/>
        <w:rPr>
          <w:sz w:val="28"/>
          <w:szCs w:val="24"/>
        </w:rPr>
      </w:pPr>
    </w:p>
    <w:p w:rsidR="00230511" w:rsidRPr="00230511" w:rsidRDefault="00230511" w:rsidP="00230511">
      <w:pPr>
        <w:pStyle w:val="Odstavecseseznamem"/>
        <w:numPr>
          <w:ilvl w:val="0"/>
          <w:numId w:val="17"/>
        </w:numPr>
        <w:spacing w:after="100" w:line="240" w:lineRule="auto"/>
        <w:rPr>
          <w:sz w:val="28"/>
          <w:szCs w:val="24"/>
        </w:rPr>
      </w:pPr>
      <w:r>
        <w:rPr>
          <w:sz w:val="28"/>
          <w:szCs w:val="24"/>
          <w:u w:val="single"/>
        </w:rPr>
        <w:t>Neomluvená absence nad 10 hodin</w:t>
      </w:r>
    </w:p>
    <w:p w:rsidR="00230511" w:rsidRDefault="00230511" w:rsidP="00230511">
      <w:pPr>
        <w:pStyle w:val="Odstavecseseznamem"/>
        <w:numPr>
          <w:ilvl w:val="0"/>
          <w:numId w:val="19"/>
        </w:numPr>
        <w:spacing w:after="100" w:line="240" w:lineRule="auto"/>
        <w:rPr>
          <w:sz w:val="28"/>
          <w:szCs w:val="24"/>
        </w:rPr>
      </w:pPr>
      <w:r>
        <w:rPr>
          <w:sz w:val="28"/>
          <w:szCs w:val="24"/>
        </w:rPr>
        <w:t>TU</w:t>
      </w:r>
      <w:r>
        <w:rPr>
          <w:sz w:val="28"/>
          <w:szCs w:val="24"/>
        </w:rPr>
        <w:tab/>
        <w:t>- informuje ŘŠ</w:t>
      </w:r>
    </w:p>
    <w:p w:rsidR="00230511" w:rsidRPr="00E04D22" w:rsidRDefault="00230511" w:rsidP="00230511">
      <w:pPr>
        <w:pStyle w:val="Odstavecseseznamem"/>
        <w:numPr>
          <w:ilvl w:val="0"/>
          <w:numId w:val="19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 xml:space="preserve">ŘŠ – pozve prokazatelným způsobem (nejlépe doporučeným dopisem)   </w:t>
      </w:r>
    </w:p>
    <w:p w:rsidR="00230511" w:rsidRDefault="00230511" w:rsidP="00230511">
      <w:pPr>
        <w:pStyle w:val="Odstavecseseznamem"/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 xml:space="preserve">         zákonné zástupce žáka do školy k pohovoru s</w:t>
      </w:r>
      <w:r>
        <w:rPr>
          <w:sz w:val="28"/>
          <w:szCs w:val="24"/>
        </w:rPr>
        <w:t> </w:t>
      </w:r>
      <w:r w:rsidRPr="00E04D22">
        <w:rPr>
          <w:sz w:val="28"/>
          <w:szCs w:val="24"/>
        </w:rPr>
        <w:t>VK</w:t>
      </w:r>
    </w:p>
    <w:p w:rsidR="00230511" w:rsidRPr="00E1521B" w:rsidRDefault="00230511" w:rsidP="00230511">
      <w:pPr>
        <w:pStyle w:val="Odstavecseseznamem"/>
        <w:spacing w:after="0"/>
        <w:rPr>
          <w:szCs w:val="24"/>
        </w:rPr>
      </w:pPr>
      <w:r>
        <w:rPr>
          <w:sz w:val="28"/>
          <w:szCs w:val="24"/>
        </w:rPr>
        <w:tab/>
      </w:r>
      <w:r>
        <w:rPr>
          <w:szCs w:val="24"/>
        </w:rPr>
        <w:t>§ 7 zákona č. 359/1999</w:t>
      </w:r>
    </w:p>
    <w:p w:rsidR="00230511" w:rsidRPr="00E04D22" w:rsidRDefault="00230511" w:rsidP="00230511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VK – dohodne společně se zákonnými zástupci žáka další postup</w:t>
      </w:r>
    </w:p>
    <w:p w:rsidR="00230511" w:rsidRPr="00E04D22" w:rsidRDefault="00230511" w:rsidP="00230511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ŠMPP – provede zápis z VK na předepsaný formulář</w:t>
      </w:r>
    </w:p>
    <w:p w:rsidR="00230511" w:rsidRPr="00E04D22" w:rsidRDefault="00230511" w:rsidP="00230511">
      <w:pPr>
        <w:pStyle w:val="Odstavecseseznamem"/>
        <w:numPr>
          <w:ilvl w:val="0"/>
          <w:numId w:val="13"/>
        </w:numPr>
        <w:spacing w:after="0"/>
        <w:rPr>
          <w:sz w:val="28"/>
          <w:szCs w:val="24"/>
        </w:rPr>
      </w:pPr>
      <w:r w:rsidRPr="00E04D22">
        <w:rPr>
          <w:sz w:val="28"/>
          <w:szCs w:val="24"/>
        </w:rPr>
        <w:t>ŘŠ – udělí kázeňské opatření v souladu se školním řádem</w:t>
      </w:r>
    </w:p>
    <w:p w:rsidR="00230511" w:rsidRDefault="00230511" w:rsidP="00230511">
      <w:pPr>
        <w:spacing w:after="100" w:line="240" w:lineRule="auto"/>
        <w:ind w:left="720"/>
        <w:rPr>
          <w:sz w:val="28"/>
          <w:szCs w:val="24"/>
        </w:rPr>
      </w:pPr>
      <w:r>
        <w:rPr>
          <w:sz w:val="28"/>
          <w:szCs w:val="24"/>
        </w:rPr>
        <w:t xml:space="preserve">     - informuje orgán sociálně právní ochrany dětí</w:t>
      </w:r>
    </w:p>
    <w:p w:rsidR="00230511" w:rsidRPr="00230511" w:rsidRDefault="00230511" w:rsidP="00230511">
      <w:pPr>
        <w:spacing w:after="100" w:line="240" w:lineRule="auto"/>
        <w:ind w:left="720"/>
        <w:rPr>
          <w:szCs w:val="24"/>
        </w:rPr>
      </w:pPr>
      <w:r>
        <w:rPr>
          <w:sz w:val="28"/>
          <w:szCs w:val="24"/>
        </w:rPr>
        <w:t xml:space="preserve">       </w:t>
      </w:r>
      <w:r>
        <w:rPr>
          <w:szCs w:val="24"/>
        </w:rPr>
        <w:t>§10 odst. 4 zákona č. 359/1999</w:t>
      </w:r>
    </w:p>
    <w:p w:rsidR="00230511" w:rsidRDefault="00230511" w:rsidP="00230511">
      <w:pPr>
        <w:pStyle w:val="Odstavecseseznamem"/>
        <w:spacing w:after="100" w:line="240" w:lineRule="auto"/>
        <w:ind w:left="1416"/>
        <w:rPr>
          <w:szCs w:val="24"/>
        </w:rPr>
      </w:pPr>
    </w:p>
    <w:p w:rsidR="00230511" w:rsidRPr="00230511" w:rsidRDefault="00230511" w:rsidP="00230511">
      <w:pPr>
        <w:pStyle w:val="Odstavecseseznamem"/>
        <w:spacing w:after="100" w:line="240" w:lineRule="auto"/>
        <w:ind w:left="1416"/>
        <w:rPr>
          <w:szCs w:val="24"/>
        </w:rPr>
      </w:pPr>
    </w:p>
    <w:p w:rsidR="00230511" w:rsidRDefault="00230511" w:rsidP="00230511">
      <w:pPr>
        <w:spacing w:after="100" w:line="240" w:lineRule="auto"/>
        <w:ind w:firstLine="708"/>
        <w:rPr>
          <w:b/>
          <w:sz w:val="28"/>
          <w:szCs w:val="24"/>
        </w:rPr>
      </w:pPr>
      <w:r w:rsidRPr="00E1521B">
        <w:rPr>
          <w:b/>
          <w:sz w:val="28"/>
          <w:szCs w:val="24"/>
        </w:rPr>
        <w:t>OSPOD Kolín – telefon: 321 748</w:t>
      </w:r>
      <w:r>
        <w:rPr>
          <w:b/>
          <w:sz w:val="28"/>
          <w:szCs w:val="24"/>
        </w:rPr>
        <w:t> </w:t>
      </w:r>
      <w:r w:rsidRPr="00E1521B">
        <w:rPr>
          <w:b/>
          <w:sz w:val="28"/>
          <w:szCs w:val="24"/>
        </w:rPr>
        <w:t>350</w:t>
      </w:r>
    </w:p>
    <w:p w:rsidR="00E04D22" w:rsidRDefault="00E04D22" w:rsidP="00E04D22">
      <w:pPr>
        <w:pStyle w:val="Odstavecseseznamem"/>
        <w:spacing w:after="0"/>
        <w:rPr>
          <w:b/>
          <w:sz w:val="28"/>
          <w:szCs w:val="24"/>
        </w:rPr>
      </w:pPr>
    </w:p>
    <w:p w:rsidR="00230511" w:rsidRDefault="00230511" w:rsidP="00E04D22">
      <w:pPr>
        <w:pStyle w:val="Odstavecseseznamem"/>
        <w:spacing w:after="0"/>
        <w:rPr>
          <w:b/>
          <w:sz w:val="28"/>
          <w:szCs w:val="24"/>
        </w:rPr>
      </w:pPr>
    </w:p>
    <w:p w:rsidR="00230511" w:rsidRDefault="00230511" w:rsidP="00E04D22">
      <w:pPr>
        <w:pStyle w:val="Odstavecseseznamem"/>
        <w:spacing w:after="0"/>
        <w:rPr>
          <w:sz w:val="28"/>
          <w:szCs w:val="24"/>
        </w:rPr>
      </w:pPr>
      <w:r>
        <w:rPr>
          <w:b/>
          <w:sz w:val="28"/>
          <w:szCs w:val="24"/>
        </w:rPr>
        <w:t xml:space="preserve">Metodický pokyn MŠMT č. j. 10 194/2002-14 </w:t>
      </w:r>
      <w:r>
        <w:rPr>
          <w:sz w:val="28"/>
          <w:szCs w:val="24"/>
        </w:rPr>
        <w:t>k jednotnému postupu při uvolňování a omlouvání žáků z vyučování, prevenci a postihu záškoláctví</w:t>
      </w:r>
    </w:p>
    <w:p w:rsidR="00C30EB1" w:rsidRDefault="00C30EB1" w:rsidP="00E04D22">
      <w:pPr>
        <w:pStyle w:val="Odstavecseseznamem"/>
        <w:spacing w:after="0"/>
        <w:rPr>
          <w:sz w:val="28"/>
          <w:szCs w:val="24"/>
        </w:rPr>
      </w:pPr>
    </w:p>
    <w:p w:rsidR="00C30EB1" w:rsidRDefault="00C30EB1" w:rsidP="00E04D22">
      <w:pPr>
        <w:pStyle w:val="Odstavecseseznamem"/>
        <w:spacing w:after="0"/>
        <w:rPr>
          <w:sz w:val="28"/>
          <w:szCs w:val="24"/>
        </w:rPr>
      </w:pPr>
    </w:p>
    <w:p w:rsidR="00C30EB1" w:rsidRDefault="00C30EB1" w:rsidP="00E04D22">
      <w:pPr>
        <w:pStyle w:val="Odstavecseseznamem"/>
        <w:spacing w:after="0"/>
        <w:rPr>
          <w:sz w:val="28"/>
          <w:szCs w:val="24"/>
        </w:rPr>
      </w:pPr>
    </w:p>
    <w:p w:rsidR="00C30EB1" w:rsidRDefault="00C30EB1" w:rsidP="00F042AE">
      <w:pPr>
        <w:autoSpaceDE w:val="0"/>
        <w:autoSpaceDN w:val="0"/>
        <w:adjustRightInd w:val="0"/>
        <w:spacing w:after="0" w:line="240" w:lineRule="auto"/>
        <w:rPr>
          <w:rFonts w:cs="TTFF5640D8t00"/>
          <w:b/>
          <w:sz w:val="28"/>
          <w:szCs w:val="28"/>
        </w:rPr>
      </w:pPr>
      <w:r w:rsidRPr="00C30EB1">
        <w:rPr>
          <w:rFonts w:cs="TTFF5640D8t00"/>
          <w:b/>
          <w:sz w:val="28"/>
          <w:szCs w:val="28"/>
        </w:rPr>
        <w:lastRenderedPageBreak/>
        <w:t>Co dělat, když máte podezření na šikanu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rPr>
          <w:rFonts w:cs="TTFF5640D8t00"/>
          <w:b/>
          <w:sz w:val="28"/>
          <w:szCs w:val="28"/>
        </w:rPr>
      </w:pPr>
    </w:p>
    <w:p w:rsidR="00C30EB1" w:rsidRPr="00C30EB1" w:rsidRDefault="00C30EB1" w:rsidP="00F042A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V případě potřeby</w:t>
      </w:r>
      <w:r>
        <w:rPr>
          <w:rFonts w:cs="TTFF564530t00"/>
          <w:sz w:val="28"/>
          <w:szCs w:val="28"/>
        </w:rPr>
        <w:t xml:space="preserve"> umístit</w:t>
      </w:r>
      <w:r w:rsidRPr="00C30EB1">
        <w:rPr>
          <w:rFonts w:cs="TTFF564530t00"/>
          <w:sz w:val="28"/>
          <w:szCs w:val="28"/>
        </w:rPr>
        <w:t xml:space="preserve"> žáka do chráněného prostředí s dohledem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dospělé osoby</w:t>
      </w:r>
    </w:p>
    <w:p w:rsidR="00C30EB1" w:rsidRPr="00C30EB1" w:rsidRDefault="00C30EB1" w:rsidP="00F042A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>
        <w:rPr>
          <w:rFonts w:cs="TTFF564530t00"/>
          <w:sz w:val="28"/>
          <w:szCs w:val="28"/>
        </w:rPr>
        <w:t>Informovat</w:t>
      </w:r>
      <w:r w:rsidRPr="00C30EB1">
        <w:rPr>
          <w:rFonts w:cs="TTFF564530t00"/>
          <w:sz w:val="28"/>
          <w:szCs w:val="28"/>
        </w:rPr>
        <w:t xml:space="preserve"> ŠMP</w:t>
      </w:r>
      <w:r>
        <w:rPr>
          <w:rFonts w:cs="TTFF564530t00"/>
          <w:sz w:val="28"/>
          <w:szCs w:val="28"/>
        </w:rPr>
        <w:t>P</w:t>
      </w:r>
    </w:p>
    <w:p w:rsidR="00C30EB1" w:rsidRPr="00C30EB1" w:rsidRDefault="00C30EB1" w:rsidP="00F042A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ŠMPP – zajistí další šetření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– provede postupně rozhovor s obětí, svědky a agresory nebo o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416"/>
        <w:rPr>
          <w:rFonts w:cs="TTFF564530t00"/>
          <w:sz w:val="28"/>
          <w:szCs w:val="28"/>
        </w:rPr>
      </w:pPr>
      <w:r>
        <w:rPr>
          <w:rFonts w:cs="TTFF564530t00"/>
          <w:sz w:val="28"/>
          <w:szCs w:val="28"/>
        </w:rPr>
        <w:t xml:space="preserve">   </w:t>
      </w:r>
      <w:r w:rsidRPr="00C30EB1">
        <w:rPr>
          <w:rFonts w:cs="TTFF564530t00"/>
          <w:sz w:val="28"/>
          <w:szCs w:val="28"/>
        </w:rPr>
        <w:t>šetření požádá odborníka – specialistu na problematiku šikanování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560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z Pedagogicko-psychologické poradny SK</w:t>
      </w:r>
      <w:r>
        <w:rPr>
          <w:rFonts w:cs="TTFF564530t00"/>
          <w:sz w:val="28"/>
          <w:szCs w:val="28"/>
        </w:rPr>
        <w:t>, Kolín, tel. číslo: 739 057 238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TFF564530t00"/>
          <w:sz w:val="28"/>
          <w:szCs w:val="28"/>
        </w:rPr>
      </w:pPr>
      <w:r w:rsidRPr="00C30EB1">
        <w:rPr>
          <w:rFonts w:cs="TTFF564530t00"/>
          <w:sz w:val="28"/>
          <w:szCs w:val="28"/>
        </w:rPr>
        <w:t>– z rozhovoru provádí zápis na předepsaný formulář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560"/>
        <w:rPr>
          <w:rFonts w:cs="TTFF564530t00"/>
        </w:rPr>
      </w:pPr>
      <w:r w:rsidRPr="00C30EB1">
        <w:rPr>
          <w:rFonts w:cs="TTFF564530t00"/>
        </w:rPr>
        <w:t>je třeba zjistit: kdo je oběť, kdo je agresor, kdy a kde k šikaně dochází, jakou formou, jak dlouho</w:t>
      </w:r>
      <w:r>
        <w:rPr>
          <w:rFonts w:cs="TTFF564530t00"/>
        </w:rPr>
        <w:t xml:space="preserve"> </w:t>
      </w:r>
      <w:r w:rsidRPr="00C30EB1">
        <w:rPr>
          <w:rFonts w:cs="TTFF564530t00"/>
        </w:rPr>
        <w:t>a často trvá, proč oběti ubližovali, jaká opatření si navrhují a proč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TFF564530t00"/>
          <w:sz w:val="26"/>
          <w:szCs w:val="26"/>
        </w:rPr>
      </w:pPr>
      <w:r w:rsidRPr="00C30EB1">
        <w:rPr>
          <w:rFonts w:cs="TTFF564530t00"/>
          <w:sz w:val="26"/>
          <w:szCs w:val="26"/>
        </w:rPr>
        <w:t>– o výsledcích šetření informuje RŠ</w:t>
      </w:r>
    </w:p>
    <w:p w:rsidR="00C30EB1" w:rsidRPr="00F042AE" w:rsidRDefault="00F042AE" w:rsidP="00F042A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>Ř</w:t>
      </w:r>
      <w:r w:rsidR="00C30EB1" w:rsidRPr="00F042AE">
        <w:rPr>
          <w:rFonts w:cs="TTFF564530t00"/>
          <w:sz w:val="28"/>
          <w:szCs w:val="26"/>
        </w:rPr>
        <w:t>Š – pozve prokazatelným způsobem (nejlépe doporučeným dopisem)</w:t>
      </w:r>
    </w:p>
    <w:p w:rsidR="00C30EB1" w:rsidRPr="00F042AE" w:rsidRDefault="00C30EB1" w:rsidP="00F042AE">
      <w:pPr>
        <w:autoSpaceDE w:val="0"/>
        <w:autoSpaceDN w:val="0"/>
        <w:adjustRightInd w:val="0"/>
        <w:spacing w:after="0" w:line="240" w:lineRule="auto"/>
        <w:ind w:left="1134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zákonné zástupce agresora do školy k pohovoru s VK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134"/>
        <w:rPr>
          <w:rFonts w:cs="TTFF564530t00"/>
        </w:rPr>
      </w:pPr>
      <w:r w:rsidRPr="00C30EB1">
        <w:rPr>
          <w:rFonts w:cs="TTFF564530t00"/>
        </w:rPr>
        <w:t>§ 7 zákona č. 359/1999</w:t>
      </w:r>
    </w:p>
    <w:p w:rsidR="00C30EB1" w:rsidRPr="00F042AE" w:rsidRDefault="00C30EB1" w:rsidP="00F042A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VK – dohodne společně se zákonnými zástupci žáka další postup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C30EB1">
        <w:rPr>
          <w:rFonts w:cs="TTFF564530t00"/>
        </w:rPr>
        <w:t>možnosti školy: odstupňování kázeňských opatření, forma postihu při dalším porušení školního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C30EB1">
        <w:rPr>
          <w:rFonts w:cs="TTFF564530t00"/>
        </w:rPr>
        <w:t>rádu, doporučení odborné pomoci v PPP, informování OSPOD, doporučit zákonným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C30EB1">
        <w:rPr>
          <w:rFonts w:cs="TTFF564530t00"/>
        </w:rPr>
        <w:t>zástupcům umístění dítěte do pobytového oddělení</w:t>
      </w:r>
      <w:r>
        <w:rPr>
          <w:rFonts w:cs="TTFF564530t00"/>
        </w:rPr>
        <w:t xml:space="preserve"> SVP, informovat Policii Č</w:t>
      </w:r>
      <w:r w:rsidRPr="00C30EB1">
        <w:rPr>
          <w:rFonts w:cs="TTFF564530t00"/>
        </w:rPr>
        <w:t>R</w:t>
      </w:r>
    </w:p>
    <w:p w:rsidR="00C30EB1" w:rsidRDefault="00C30EB1" w:rsidP="00F042AE">
      <w:pPr>
        <w:pStyle w:val="Odstavecseseznamem"/>
        <w:spacing w:after="0" w:line="240" w:lineRule="auto"/>
        <w:rPr>
          <w:rFonts w:cs="TTFF5640D8t00"/>
          <w:sz w:val="26"/>
          <w:szCs w:val="26"/>
        </w:rPr>
      </w:pPr>
    </w:p>
    <w:p w:rsidR="00C30EB1" w:rsidRPr="00F042AE" w:rsidRDefault="00C30EB1" w:rsidP="00F042AE">
      <w:pPr>
        <w:pStyle w:val="Odstavecseseznamem"/>
        <w:spacing w:after="0" w:line="240" w:lineRule="auto"/>
        <w:rPr>
          <w:rFonts w:cs="TTFF5640D8t00"/>
          <w:b/>
          <w:sz w:val="28"/>
          <w:szCs w:val="26"/>
        </w:rPr>
      </w:pPr>
      <w:r w:rsidRPr="00F042AE">
        <w:rPr>
          <w:rFonts w:cs="TTFF5640D8t00"/>
          <w:b/>
          <w:sz w:val="28"/>
          <w:szCs w:val="26"/>
        </w:rPr>
        <w:t>PPP SK Kolín – telefon: 739 057 238 (321 722 116)</w:t>
      </w:r>
    </w:p>
    <w:p w:rsidR="00C30EB1" w:rsidRDefault="00C30EB1" w:rsidP="00F042AE">
      <w:pPr>
        <w:pStyle w:val="Odstavecseseznamem"/>
        <w:spacing w:after="0" w:line="240" w:lineRule="auto"/>
        <w:rPr>
          <w:rFonts w:cs="TTFF5640D8t00"/>
          <w:b/>
          <w:sz w:val="26"/>
          <w:szCs w:val="26"/>
        </w:rPr>
      </w:pPr>
    </w:p>
    <w:p w:rsidR="00C30EB1" w:rsidRPr="00C30EB1" w:rsidRDefault="00C30EB1" w:rsidP="00F042A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 w:rsidRPr="00C30EB1">
        <w:rPr>
          <w:rFonts w:cs="TTFF564530t00"/>
          <w:sz w:val="28"/>
          <w:szCs w:val="26"/>
        </w:rPr>
        <w:t>ŠMP</w:t>
      </w:r>
      <w:r>
        <w:rPr>
          <w:rFonts w:cs="TTFF564530t00"/>
          <w:sz w:val="28"/>
          <w:szCs w:val="26"/>
        </w:rPr>
        <w:t>P</w:t>
      </w:r>
      <w:r w:rsidRPr="00C30EB1">
        <w:rPr>
          <w:rFonts w:cs="TTFF564530t00"/>
          <w:sz w:val="28"/>
          <w:szCs w:val="26"/>
        </w:rPr>
        <w:t xml:space="preserve"> – provede zápis z VK na předepsaný formulář</w:t>
      </w:r>
    </w:p>
    <w:p w:rsidR="00C30EB1" w:rsidRPr="00C30EB1" w:rsidRDefault="00F042AE" w:rsidP="00F042A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>R</w:t>
      </w:r>
      <w:r w:rsidR="00C30EB1" w:rsidRPr="00C30EB1">
        <w:rPr>
          <w:rFonts w:cs="TTFF564530t00"/>
          <w:sz w:val="28"/>
          <w:szCs w:val="26"/>
        </w:rPr>
        <w:t xml:space="preserve">Š – udělí agresorovi kázeňské opatření v souladu </w:t>
      </w:r>
      <w:proofErr w:type="gramStart"/>
      <w:r w:rsidR="00C30EB1" w:rsidRPr="00C30EB1">
        <w:rPr>
          <w:rFonts w:cs="TTFF564530t00"/>
          <w:sz w:val="28"/>
          <w:szCs w:val="26"/>
        </w:rPr>
        <w:t>se</w:t>
      </w:r>
      <w:proofErr w:type="gramEnd"/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  <w:sz w:val="28"/>
          <w:szCs w:val="26"/>
        </w:rPr>
      </w:pPr>
      <w:r w:rsidRPr="00C30EB1">
        <w:rPr>
          <w:rFonts w:cs="TTFF564530t00"/>
          <w:sz w:val="28"/>
          <w:szCs w:val="26"/>
        </w:rPr>
        <w:t>školním řádem</w:t>
      </w:r>
    </w:p>
    <w:p w:rsidR="00C30EB1" w:rsidRPr="00C30EB1" w:rsidRDefault="00F042AE" w:rsidP="00F042AE">
      <w:pPr>
        <w:autoSpaceDE w:val="0"/>
        <w:autoSpaceDN w:val="0"/>
        <w:adjustRightInd w:val="0"/>
        <w:spacing w:after="0" w:line="240" w:lineRule="auto"/>
        <w:ind w:left="568" w:firstLine="140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 xml:space="preserve">      </w:t>
      </w:r>
      <w:r w:rsidR="00C30EB1" w:rsidRPr="00C30EB1">
        <w:rPr>
          <w:rFonts w:cs="TTFF564530t00"/>
          <w:sz w:val="28"/>
          <w:szCs w:val="26"/>
        </w:rPr>
        <w:t>– pozve doporučeným dopisem zákonné zástupce oběti do školy</w:t>
      </w:r>
    </w:p>
    <w:p w:rsid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19"/>
          <w:szCs w:val="19"/>
        </w:rPr>
      </w:pPr>
      <w:r>
        <w:rPr>
          <w:rFonts w:cs="TTFF564530t00"/>
          <w:sz w:val="28"/>
          <w:szCs w:val="26"/>
        </w:rPr>
        <w:t xml:space="preserve">                    </w:t>
      </w:r>
      <w:r w:rsidR="00C30EB1" w:rsidRPr="00C30EB1">
        <w:rPr>
          <w:rFonts w:cs="TTFF564530t00"/>
          <w:sz w:val="28"/>
          <w:szCs w:val="26"/>
        </w:rPr>
        <w:t>k pohovoru s VK</w:t>
      </w:r>
      <w:r w:rsidR="00C30EB1" w:rsidRPr="00C30EB1">
        <w:rPr>
          <w:rFonts w:cs="TTFF564530t00"/>
          <w:sz w:val="26"/>
          <w:szCs w:val="26"/>
        </w:rPr>
        <w:t xml:space="preserve">, </w:t>
      </w:r>
      <w:r w:rsidR="00C30EB1" w:rsidRPr="00C30EB1">
        <w:rPr>
          <w:rFonts w:cs="TTFF564530t00"/>
        </w:rPr>
        <w:t>§ 7 zákona č. 359/1999</w:t>
      </w:r>
    </w:p>
    <w:p w:rsidR="00C30EB1" w:rsidRPr="00F042AE" w:rsidRDefault="00C30EB1" w:rsidP="00F042A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TFF564530t00"/>
          <w:sz w:val="19"/>
          <w:szCs w:val="19"/>
        </w:rPr>
      </w:pPr>
      <w:r w:rsidRPr="00F042AE">
        <w:rPr>
          <w:rFonts w:cs="TTFF564530t00"/>
          <w:sz w:val="28"/>
          <w:szCs w:val="26"/>
        </w:rPr>
        <w:t>VK – dohodne společně se zákonnými zástupci žáka další postup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C30EB1">
        <w:rPr>
          <w:rFonts w:cs="TTFF564530t00"/>
        </w:rPr>
        <w:t>možnosti školy: převedení žáka do jiné třídy, doporučení odborné pomoci v PPP, zvýšení</w:t>
      </w:r>
    </w:p>
    <w:p w:rsidR="00C30EB1" w:rsidRPr="00C30EB1" w:rsidRDefault="00C30EB1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C30EB1">
        <w:rPr>
          <w:rFonts w:cs="TTFF564530t00"/>
        </w:rPr>
        <w:t>monitoringu chování, intervenční programy na zlepšování sociálních vztahu ve třídě</w:t>
      </w:r>
    </w:p>
    <w:p w:rsid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0D8t00"/>
          <w:b/>
          <w:sz w:val="28"/>
          <w:szCs w:val="26"/>
        </w:rPr>
      </w:pPr>
      <w:r>
        <w:rPr>
          <w:rFonts w:cs="TTFF5640D8t00"/>
          <w:b/>
          <w:sz w:val="28"/>
          <w:szCs w:val="26"/>
        </w:rPr>
        <w:t xml:space="preserve">            </w:t>
      </w:r>
    </w:p>
    <w:p w:rsidR="00C30EB1" w:rsidRDefault="00C30EB1" w:rsidP="00F042AE">
      <w:pPr>
        <w:autoSpaceDE w:val="0"/>
        <w:autoSpaceDN w:val="0"/>
        <w:adjustRightInd w:val="0"/>
        <w:spacing w:after="0" w:line="240" w:lineRule="auto"/>
        <w:ind w:firstLine="708"/>
        <w:rPr>
          <w:rFonts w:cs="TTFF5640D8t00"/>
          <w:b/>
          <w:sz w:val="28"/>
          <w:szCs w:val="26"/>
        </w:rPr>
      </w:pPr>
      <w:bookmarkStart w:id="0" w:name="_GoBack"/>
      <w:r w:rsidRPr="00F042AE">
        <w:rPr>
          <w:rFonts w:cs="TTFF5640D8t00"/>
          <w:b/>
          <w:sz w:val="28"/>
          <w:szCs w:val="26"/>
        </w:rPr>
        <w:t>PPP SK</w:t>
      </w:r>
      <w:r w:rsidR="00F042AE">
        <w:rPr>
          <w:rFonts w:cs="TTFF5640D8t00"/>
          <w:b/>
          <w:sz w:val="28"/>
          <w:szCs w:val="26"/>
        </w:rPr>
        <w:t xml:space="preserve"> Kolín</w:t>
      </w:r>
      <w:r w:rsidRPr="00F042AE">
        <w:rPr>
          <w:rFonts w:cs="TTFF5640D8t00"/>
          <w:b/>
          <w:sz w:val="28"/>
          <w:szCs w:val="26"/>
        </w:rPr>
        <w:t xml:space="preserve"> </w:t>
      </w:r>
      <w:bookmarkEnd w:id="0"/>
      <w:r w:rsidRPr="00F042AE">
        <w:rPr>
          <w:rFonts w:cs="TTFF5640D8t00"/>
          <w:b/>
          <w:sz w:val="28"/>
          <w:szCs w:val="26"/>
        </w:rPr>
        <w:t>–</w:t>
      </w:r>
      <w:r w:rsidR="00F042AE">
        <w:rPr>
          <w:rFonts w:cs="TTFF5640D8t00"/>
          <w:b/>
          <w:sz w:val="28"/>
          <w:szCs w:val="26"/>
        </w:rPr>
        <w:t xml:space="preserve"> telefon: 739 057 238 (321 722 116)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firstLine="708"/>
        <w:rPr>
          <w:rFonts w:cs="TTFF5640D8t00"/>
          <w:b/>
          <w:sz w:val="28"/>
          <w:szCs w:val="26"/>
        </w:rPr>
      </w:pPr>
    </w:p>
    <w:p w:rsidR="00C30EB1" w:rsidRPr="00F042AE" w:rsidRDefault="00C30EB1" w:rsidP="00F042A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ŠMP</w:t>
      </w:r>
      <w:r w:rsidR="00F042AE">
        <w:rPr>
          <w:rFonts w:cs="TTFF564530t00"/>
          <w:sz w:val="28"/>
          <w:szCs w:val="26"/>
        </w:rPr>
        <w:t xml:space="preserve">P </w:t>
      </w:r>
      <w:r w:rsidRPr="00F042AE">
        <w:rPr>
          <w:rFonts w:cs="TTFF564530t00"/>
          <w:sz w:val="28"/>
          <w:szCs w:val="26"/>
        </w:rPr>
        <w:t xml:space="preserve"> – provede zápis z VK na předepsaný formulář</w:t>
      </w:r>
    </w:p>
    <w:p w:rsidR="00C30EB1" w:rsidRPr="00F042AE" w:rsidRDefault="00F042AE" w:rsidP="00F042A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>Ř</w:t>
      </w:r>
      <w:r w:rsidR="00C30EB1" w:rsidRPr="00F042AE">
        <w:rPr>
          <w:rFonts w:cs="TTFF564530t00"/>
          <w:sz w:val="28"/>
          <w:szCs w:val="26"/>
        </w:rPr>
        <w:t>Š – informuje Policii CR, došlo-li k závažnějšímu případu</w:t>
      </w:r>
    </w:p>
    <w:p w:rsidR="00C30EB1" w:rsidRPr="00C30EB1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 xml:space="preserve">                    </w:t>
      </w:r>
      <w:r w:rsidR="00C30EB1" w:rsidRPr="00C30EB1">
        <w:rPr>
          <w:rFonts w:cs="TTFF564530t00"/>
          <w:sz w:val="28"/>
          <w:szCs w:val="26"/>
        </w:rPr>
        <w:t>šikanování</w:t>
      </w:r>
    </w:p>
    <w:p w:rsidR="00C30EB1" w:rsidRPr="00C30EB1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530t00"/>
        </w:rPr>
      </w:pPr>
      <w:r>
        <w:rPr>
          <w:rFonts w:cs="TTFF564530t00"/>
        </w:rPr>
        <w:t xml:space="preserve">                         </w:t>
      </w:r>
      <w:r w:rsidR="00C30EB1" w:rsidRPr="00C30EB1">
        <w:rPr>
          <w:rFonts w:cs="TTFF564530t00"/>
        </w:rPr>
        <w:t>§ 167 zákona č. 140/1961</w:t>
      </w:r>
    </w:p>
    <w:p w:rsidR="00F042AE" w:rsidRDefault="00F042AE" w:rsidP="00F042AE">
      <w:pPr>
        <w:pStyle w:val="Odstavecseseznamem"/>
        <w:spacing w:after="0" w:line="240" w:lineRule="auto"/>
        <w:rPr>
          <w:rFonts w:cs="TTFF5640D8t00"/>
          <w:b/>
          <w:sz w:val="28"/>
          <w:szCs w:val="26"/>
        </w:rPr>
      </w:pPr>
    </w:p>
    <w:p w:rsidR="00C30EB1" w:rsidRDefault="00C30EB1" w:rsidP="00F042AE">
      <w:pPr>
        <w:pStyle w:val="Odstavecseseznamem"/>
        <w:spacing w:after="0" w:line="240" w:lineRule="auto"/>
        <w:rPr>
          <w:rFonts w:cs="TTFF5640D8t00"/>
          <w:b/>
          <w:sz w:val="28"/>
          <w:szCs w:val="26"/>
        </w:rPr>
      </w:pPr>
      <w:r w:rsidRPr="00C30EB1">
        <w:rPr>
          <w:rFonts w:cs="TTFF5640D8t00"/>
          <w:b/>
          <w:sz w:val="28"/>
          <w:szCs w:val="26"/>
        </w:rPr>
        <w:t xml:space="preserve">Policie ČR, obvodní oddělení </w:t>
      </w:r>
      <w:r w:rsidR="00F042AE">
        <w:rPr>
          <w:rFonts w:cs="TTFF5640D8t00"/>
          <w:b/>
          <w:sz w:val="28"/>
          <w:szCs w:val="26"/>
        </w:rPr>
        <w:t xml:space="preserve">Kolín </w:t>
      </w:r>
      <w:r w:rsidRPr="00C30EB1">
        <w:rPr>
          <w:rFonts w:cs="TTFF5640D8t00"/>
          <w:b/>
          <w:sz w:val="28"/>
          <w:szCs w:val="26"/>
        </w:rPr>
        <w:t>tel. 974</w:t>
      </w:r>
      <w:r w:rsidR="00F042AE">
        <w:rPr>
          <w:rFonts w:cs="TTFF5640D8t00"/>
          <w:b/>
          <w:sz w:val="28"/>
          <w:szCs w:val="26"/>
        </w:rPr>
        <w:t> </w:t>
      </w:r>
      <w:r w:rsidRPr="00C30EB1">
        <w:rPr>
          <w:rFonts w:cs="TTFF5640D8t00"/>
          <w:b/>
          <w:sz w:val="28"/>
          <w:szCs w:val="26"/>
        </w:rPr>
        <w:t>87</w:t>
      </w:r>
      <w:r w:rsidR="00F042AE">
        <w:rPr>
          <w:rFonts w:cs="TTFF5640D8t00"/>
          <w:b/>
          <w:sz w:val="28"/>
          <w:szCs w:val="26"/>
        </w:rPr>
        <w:t>4 300</w:t>
      </w:r>
    </w:p>
    <w:p w:rsidR="00F042AE" w:rsidRDefault="00F042AE" w:rsidP="00F042AE">
      <w:pPr>
        <w:pStyle w:val="Odstavecseseznamem"/>
        <w:spacing w:after="0" w:line="240" w:lineRule="auto"/>
        <w:rPr>
          <w:rFonts w:cs="TTFF5640D8t00"/>
          <w:b/>
          <w:sz w:val="28"/>
          <w:szCs w:val="26"/>
        </w:rPr>
      </w:pP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0D8t00"/>
          <w:b/>
          <w:sz w:val="34"/>
          <w:szCs w:val="34"/>
        </w:rPr>
      </w:pPr>
      <w:r w:rsidRPr="00F042AE">
        <w:rPr>
          <w:rFonts w:cs="TTFF5640D8t00"/>
          <w:b/>
          <w:sz w:val="28"/>
          <w:szCs w:val="34"/>
        </w:rPr>
        <w:lastRenderedPageBreak/>
        <w:t>Co dělat, když je Policie ČR ve škole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0D8t00"/>
          <w:sz w:val="34"/>
          <w:szCs w:val="34"/>
        </w:rPr>
      </w:pPr>
    </w:p>
    <w:p w:rsidR="00F042AE" w:rsidRPr="00F042AE" w:rsidRDefault="00F042AE" w:rsidP="00F042A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 w:rsidRPr="00F042AE">
        <w:rPr>
          <w:rFonts w:cs="TTFF564530t00"/>
          <w:sz w:val="28"/>
          <w:szCs w:val="28"/>
        </w:rPr>
        <w:t>Po vstupu do školy se musí policista ohlásit u ŘŠ nebo jeho zástupců, musí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709"/>
        <w:rPr>
          <w:rFonts w:cs="TTFF564530t00"/>
          <w:sz w:val="28"/>
          <w:szCs w:val="28"/>
        </w:rPr>
      </w:pPr>
      <w:proofErr w:type="gramStart"/>
      <w:r w:rsidRPr="00F042AE">
        <w:rPr>
          <w:rFonts w:cs="TTFF564530t00"/>
          <w:sz w:val="28"/>
          <w:szCs w:val="28"/>
        </w:rPr>
        <w:t>se prokázat</w:t>
      </w:r>
      <w:proofErr w:type="gramEnd"/>
      <w:r w:rsidRPr="00F042AE">
        <w:rPr>
          <w:rFonts w:cs="TTFF564530t00"/>
          <w:sz w:val="28"/>
          <w:szCs w:val="28"/>
        </w:rPr>
        <w:t xml:space="preserve"> služebním průkazem, odznakem služby kriminální policie,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709"/>
        <w:rPr>
          <w:rFonts w:cs="TTFF564530t00"/>
          <w:sz w:val="28"/>
          <w:szCs w:val="28"/>
        </w:rPr>
      </w:pPr>
      <w:r w:rsidRPr="00F042AE">
        <w:rPr>
          <w:rFonts w:cs="TTFF564530t00"/>
          <w:sz w:val="28"/>
          <w:szCs w:val="28"/>
        </w:rPr>
        <w:t>stejnokrojem s identifikačním číslem. Musí jasně sdělit, proč přišel, co od nás</w:t>
      </w:r>
    </w:p>
    <w:p w:rsidR="00F042AE" w:rsidRDefault="00F042AE" w:rsidP="00F042AE">
      <w:pPr>
        <w:autoSpaceDE w:val="0"/>
        <w:autoSpaceDN w:val="0"/>
        <w:adjustRightInd w:val="0"/>
        <w:spacing w:after="0" w:line="240" w:lineRule="auto"/>
        <w:ind w:left="709"/>
        <w:rPr>
          <w:rFonts w:cs="TTFF564530t00"/>
          <w:sz w:val="28"/>
          <w:szCs w:val="28"/>
        </w:rPr>
      </w:pPr>
      <w:r w:rsidRPr="00F042AE">
        <w:rPr>
          <w:rFonts w:cs="TTFF564530t00"/>
          <w:sz w:val="28"/>
          <w:szCs w:val="28"/>
        </w:rPr>
        <w:t>potřebuje a na jakém základě</w:t>
      </w:r>
    </w:p>
    <w:p w:rsidR="00F042AE" w:rsidRPr="00F042AE" w:rsidRDefault="00F042AE" w:rsidP="00F042A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8"/>
        </w:rPr>
      </w:pPr>
      <w:r w:rsidRPr="00F042AE">
        <w:rPr>
          <w:rFonts w:cs="TTFF564530t00"/>
          <w:sz w:val="28"/>
          <w:szCs w:val="28"/>
        </w:rPr>
        <w:t>ŘŠ – v případě pochybnosti o totožnosti policisty ověří informaci na jeho</w:t>
      </w:r>
    </w:p>
    <w:p w:rsidR="00F042AE" w:rsidRDefault="00F042AE" w:rsidP="00F042AE">
      <w:pPr>
        <w:pStyle w:val="Odstavecseseznamem"/>
        <w:spacing w:after="0" w:line="240" w:lineRule="auto"/>
        <w:rPr>
          <w:rFonts w:cs="TTFF564530t00"/>
          <w:sz w:val="28"/>
          <w:szCs w:val="28"/>
        </w:rPr>
      </w:pPr>
      <w:r>
        <w:rPr>
          <w:rFonts w:cs="TTFF564530t00"/>
          <w:sz w:val="28"/>
          <w:szCs w:val="28"/>
        </w:rPr>
        <w:t xml:space="preserve">        p</w:t>
      </w:r>
      <w:r w:rsidRPr="00F042AE">
        <w:rPr>
          <w:rFonts w:cs="TTFF564530t00"/>
          <w:sz w:val="28"/>
          <w:szCs w:val="28"/>
        </w:rPr>
        <w:t>racovišti</w:t>
      </w:r>
    </w:p>
    <w:p w:rsidR="00F042AE" w:rsidRDefault="00F042AE" w:rsidP="00F042AE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  <w:u w:val="single"/>
        </w:rPr>
      </w:pPr>
      <w:r w:rsidRPr="00F042AE">
        <w:rPr>
          <w:rFonts w:cs="TTFF564530t00"/>
          <w:sz w:val="28"/>
          <w:szCs w:val="26"/>
          <w:u w:val="single"/>
        </w:rPr>
        <w:t>1. „Výslech“ ve škole</w:t>
      </w:r>
    </w:p>
    <w:p w:rsidR="00F042AE" w:rsidRPr="00F042AE" w:rsidRDefault="00F042AE" w:rsidP="00F042A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RŠ – informuje zákonné zástupce žáka, pokud tak již neučinila Policie</w:t>
      </w:r>
    </w:p>
    <w:p w:rsidR="005643E7" w:rsidRPr="00F042AE" w:rsidRDefault="00F042AE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 xml:space="preserve">                    Č</w:t>
      </w:r>
      <w:r w:rsidRPr="00F042AE">
        <w:rPr>
          <w:rFonts w:cs="TTFF564530t00"/>
          <w:sz w:val="28"/>
          <w:szCs w:val="26"/>
        </w:rPr>
        <w:t>R – má stejnou povinnost.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>V případech, kdy by mohlo týt takovým oznámením mařeno další vyšetřování a po předchozí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>dohodě s odpovědným pracovníkem policie, vyrozumí škola zákonné zástupce bezprostředně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>po souhlasu policie. Sdělení v nevhodnou dobu by mohlo v některých případech ohrozit i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>bezpečnost dítěte</w:t>
      </w:r>
      <w:r>
        <w:rPr>
          <w:rFonts w:cs="TTFF564530t00"/>
        </w:rPr>
        <w:t xml:space="preserve"> (např</w:t>
      </w:r>
      <w:r w:rsidRPr="00F042AE">
        <w:rPr>
          <w:rFonts w:cs="TTFF564530t00"/>
        </w:rPr>
        <w:t>. týrání nebo zneužívání v rodině, podpora trestné činnosti v rodině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 xml:space="preserve">apod. Zákonní zástupci nemusí být u „výslechu“ přítomní. </w:t>
      </w:r>
      <w:r>
        <w:rPr>
          <w:rFonts w:cs="TTFF564530t00"/>
        </w:rPr>
        <w:t>P</w:t>
      </w:r>
      <w:r w:rsidRPr="00F042AE">
        <w:rPr>
          <w:rFonts w:cs="TTFF564530t00"/>
        </w:rPr>
        <w:t>řítomní budou pouze tehdy, když</w:t>
      </w:r>
    </w:p>
    <w:p w:rsidR="00F042AE" w:rsidRPr="00F042AE" w:rsidRDefault="00F042AE" w:rsidP="00F042AE">
      <w:pPr>
        <w:autoSpaceDE w:val="0"/>
        <w:autoSpaceDN w:val="0"/>
        <w:adjustRightInd w:val="0"/>
        <w:spacing w:after="0" w:line="240" w:lineRule="auto"/>
        <w:ind w:left="1276"/>
        <w:rPr>
          <w:rFonts w:cs="TTFF564530t00"/>
        </w:rPr>
      </w:pPr>
      <w:r w:rsidRPr="00F042AE">
        <w:rPr>
          <w:rFonts w:cs="TTFF564530t00"/>
        </w:rPr>
        <w:t>k tomu budou policistou vyzváni.</w:t>
      </w:r>
    </w:p>
    <w:p w:rsidR="00F042AE" w:rsidRPr="00F042AE" w:rsidRDefault="00F042AE" w:rsidP="00D26AF7">
      <w:pPr>
        <w:autoSpaceDE w:val="0"/>
        <w:autoSpaceDN w:val="0"/>
        <w:adjustRightInd w:val="0"/>
        <w:spacing w:after="0" w:line="240" w:lineRule="auto"/>
        <w:ind w:left="993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– na žádost policie poskytne ve škole vhodnou místnost pro výslech</w:t>
      </w:r>
    </w:p>
    <w:p w:rsidR="00F042AE" w:rsidRPr="00F042AE" w:rsidRDefault="00F042AE" w:rsidP="00D26AF7">
      <w:pPr>
        <w:autoSpaceDE w:val="0"/>
        <w:autoSpaceDN w:val="0"/>
        <w:adjustRightInd w:val="0"/>
        <w:spacing w:after="0" w:line="240" w:lineRule="auto"/>
        <w:ind w:left="993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– u ž</w:t>
      </w:r>
      <w:r>
        <w:rPr>
          <w:rFonts w:cs="TTFF564530t00"/>
          <w:sz w:val="28"/>
          <w:szCs w:val="26"/>
        </w:rPr>
        <w:t>áků</w:t>
      </w:r>
      <w:r w:rsidRPr="00F042AE">
        <w:rPr>
          <w:rFonts w:cs="TTFF564530t00"/>
          <w:sz w:val="28"/>
          <w:szCs w:val="26"/>
        </w:rPr>
        <w:t xml:space="preserve"> mladších 15 let je přítomnost třetí osoby nezbytná</w:t>
      </w:r>
    </w:p>
    <w:p w:rsidR="00F042AE" w:rsidRPr="00F042AE" w:rsidRDefault="00F042AE" w:rsidP="00D26AF7">
      <w:pPr>
        <w:autoSpaceDE w:val="0"/>
        <w:autoSpaceDN w:val="0"/>
        <w:adjustRightInd w:val="0"/>
        <w:spacing w:after="0" w:line="240" w:lineRule="auto"/>
        <w:ind w:left="993"/>
        <w:rPr>
          <w:rFonts w:cs="TTFF564530t00"/>
          <w:sz w:val="28"/>
          <w:szCs w:val="26"/>
        </w:rPr>
      </w:pPr>
      <w:r w:rsidRPr="00F042AE">
        <w:rPr>
          <w:rFonts w:cs="TTFF564530t00"/>
          <w:sz w:val="28"/>
          <w:szCs w:val="26"/>
        </w:rPr>
        <w:t>– u ž</w:t>
      </w:r>
      <w:r>
        <w:rPr>
          <w:rFonts w:cs="TTFF564530t00"/>
          <w:sz w:val="28"/>
          <w:szCs w:val="26"/>
        </w:rPr>
        <w:t>áků</w:t>
      </w:r>
      <w:r w:rsidRPr="00F042AE">
        <w:rPr>
          <w:rFonts w:cs="TTFF564530t00"/>
          <w:sz w:val="28"/>
          <w:szCs w:val="26"/>
        </w:rPr>
        <w:t xml:space="preserve"> starších 15 let není přítomnost třetí osoby nutná (záleží však</w:t>
      </w:r>
    </w:p>
    <w:p w:rsidR="00F042AE" w:rsidRPr="00F042AE" w:rsidRDefault="00D26AF7" w:rsidP="00F042AE">
      <w:pPr>
        <w:autoSpaceDE w:val="0"/>
        <w:autoSpaceDN w:val="0"/>
        <w:adjustRightInd w:val="0"/>
        <w:spacing w:after="0" w:line="240" w:lineRule="auto"/>
        <w:rPr>
          <w:rFonts w:cs="TTFF564530t00"/>
        </w:rPr>
      </w:pPr>
      <w:r>
        <w:rPr>
          <w:rFonts w:cs="TTFF564530t00"/>
          <w:sz w:val="28"/>
          <w:szCs w:val="26"/>
        </w:rPr>
        <w:t xml:space="preserve">                    </w:t>
      </w:r>
      <w:r w:rsidR="00F042AE" w:rsidRPr="00F042AE">
        <w:rPr>
          <w:rFonts w:cs="TTFF564530t00"/>
          <w:sz w:val="28"/>
          <w:szCs w:val="26"/>
        </w:rPr>
        <w:t>na požadavku policie</w:t>
      </w:r>
      <w:r w:rsidR="00F042AE" w:rsidRPr="00F042AE">
        <w:rPr>
          <w:rFonts w:cs="TTFF564530t00"/>
          <w:sz w:val="26"/>
          <w:szCs w:val="26"/>
        </w:rPr>
        <w:t xml:space="preserve">, </w:t>
      </w:r>
      <w:r w:rsidR="00F042AE" w:rsidRPr="00F042AE">
        <w:rPr>
          <w:rFonts w:cs="TTFF564530t00"/>
        </w:rPr>
        <w:t>povinnost vykonávat nad žákem dohled nám trvá, takže pokud</w:t>
      </w:r>
    </w:p>
    <w:p w:rsidR="00F042AE" w:rsidRPr="00F042AE" w:rsidRDefault="00D26AF7" w:rsidP="00F042AE">
      <w:pPr>
        <w:autoSpaceDE w:val="0"/>
        <w:autoSpaceDN w:val="0"/>
        <w:adjustRightInd w:val="0"/>
        <w:spacing w:after="0" w:line="240" w:lineRule="auto"/>
        <w:rPr>
          <w:rFonts w:cs="TTFF564530t00"/>
        </w:rPr>
      </w:pPr>
      <w:r>
        <w:rPr>
          <w:rFonts w:cs="TTFF564530t00"/>
        </w:rPr>
        <w:t xml:space="preserve">                         </w:t>
      </w:r>
      <w:r w:rsidR="00F042AE" w:rsidRPr="00F042AE">
        <w:rPr>
          <w:rFonts w:cs="TTFF564530t00"/>
        </w:rPr>
        <w:t>chceme být u rozhovoru, tak by nám to mela policie umožnit</w:t>
      </w:r>
    </w:p>
    <w:p w:rsidR="00F042AE" w:rsidRPr="00F042AE" w:rsidRDefault="00D26AF7" w:rsidP="00F042AE">
      <w:pPr>
        <w:autoSpaceDE w:val="0"/>
        <w:autoSpaceDN w:val="0"/>
        <w:adjustRightInd w:val="0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 xml:space="preserve">                </w:t>
      </w:r>
      <w:r w:rsidR="00F042AE" w:rsidRPr="00F042AE">
        <w:rPr>
          <w:rFonts w:cs="TTFF564530t00"/>
          <w:sz w:val="28"/>
          <w:szCs w:val="26"/>
        </w:rPr>
        <w:t>– u ž</w:t>
      </w:r>
      <w:r w:rsidR="00F042AE">
        <w:rPr>
          <w:rFonts w:cs="TTFF564530t00"/>
          <w:sz w:val="28"/>
          <w:szCs w:val="26"/>
        </w:rPr>
        <w:t>áků</w:t>
      </w:r>
      <w:r w:rsidR="00F042AE" w:rsidRPr="00F042AE">
        <w:rPr>
          <w:rFonts w:cs="TTFF564530t00"/>
          <w:sz w:val="28"/>
          <w:szCs w:val="26"/>
        </w:rPr>
        <w:t xml:space="preserve"> starších 18 let nikdo dohlížet nemusí</w:t>
      </w:r>
    </w:p>
    <w:p w:rsidR="00F042AE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  <w:r>
        <w:rPr>
          <w:rFonts w:cs="TTFF564530t00"/>
          <w:sz w:val="28"/>
          <w:szCs w:val="26"/>
        </w:rPr>
        <w:t xml:space="preserve">     </w:t>
      </w:r>
      <w:r w:rsidR="00F042AE" w:rsidRPr="00F042AE">
        <w:rPr>
          <w:rFonts w:cs="TTFF564530t00"/>
          <w:sz w:val="28"/>
          <w:szCs w:val="26"/>
        </w:rPr>
        <w:t>– o rozhovoru policisty s žákem vyhotoví zápis s časovými údaji</w:t>
      </w: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Default="00D26AF7" w:rsidP="00F042AE">
      <w:pPr>
        <w:pStyle w:val="Odstavecseseznamem"/>
        <w:spacing w:after="0" w:line="240" w:lineRule="auto"/>
        <w:rPr>
          <w:rFonts w:cs="TTFF564530t00"/>
          <w:sz w:val="28"/>
          <w:szCs w:val="26"/>
        </w:rPr>
      </w:pPr>
    </w:p>
    <w:p w:rsidR="00D26AF7" w:rsidRPr="00D26AF7" w:rsidRDefault="00D26AF7" w:rsidP="00F042AE">
      <w:pPr>
        <w:pStyle w:val="Odstavecseseznamem"/>
        <w:spacing w:after="0" w:line="240" w:lineRule="auto"/>
        <w:rPr>
          <w:b/>
          <w:sz w:val="40"/>
          <w:szCs w:val="28"/>
        </w:rPr>
      </w:pPr>
    </w:p>
    <w:p w:rsidR="00F042AE" w:rsidRDefault="00D26AF7" w:rsidP="00D26AF7">
      <w:pPr>
        <w:spacing w:after="0" w:line="240" w:lineRule="auto"/>
        <w:rPr>
          <w:rFonts w:cs="Times-Bold"/>
          <w:b/>
          <w:bCs/>
          <w:sz w:val="36"/>
          <w:szCs w:val="28"/>
        </w:rPr>
      </w:pPr>
      <w:r>
        <w:rPr>
          <w:rFonts w:cs="Times-Bold"/>
          <w:b/>
          <w:bCs/>
          <w:sz w:val="36"/>
          <w:szCs w:val="28"/>
        </w:rPr>
        <w:t xml:space="preserve">                 </w:t>
      </w:r>
      <w:r w:rsidRPr="00D26AF7">
        <w:rPr>
          <w:rFonts w:cs="Times-Bold"/>
          <w:b/>
          <w:bCs/>
          <w:sz w:val="36"/>
          <w:szCs w:val="28"/>
        </w:rPr>
        <w:t>Záznam o pohovoru o žákovi z d</w:t>
      </w:r>
      <w:r w:rsidRPr="00D26AF7">
        <w:rPr>
          <w:rFonts w:cs="TTFFAC8078t00"/>
          <w:b/>
          <w:sz w:val="36"/>
          <w:szCs w:val="28"/>
        </w:rPr>
        <w:t>ů</w:t>
      </w:r>
      <w:r w:rsidRPr="00D26AF7">
        <w:rPr>
          <w:rFonts w:cs="Times-Bold"/>
          <w:b/>
          <w:bCs/>
          <w:sz w:val="36"/>
          <w:szCs w:val="28"/>
        </w:rPr>
        <w:t>vodu:</w:t>
      </w:r>
    </w:p>
    <w:p w:rsidR="00D26AF7" w:rsidRDefault="00D26AF7" w:rsidP="00D26AF7">
      <w:pPr>
        <w:spacing w:after="0" w:line="240" w:lineRule="auto"/>
        <w:rPr>
          <w:rFonts w:cs="Times-Bold"/>
          <w:b/>
          <w:bCs/>
          <w:sz w:val="36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3"/>
        <w:gridCol w:w="7022"/>
      </w:tblGrid>
      <w:tr w:rsidR="00D26AF7" w:rsidTr="005643E7">
        <w:trPr>
          <w:trHeight w:val="337"/>
        </w:trPr>
        <w:tc>
          <w:tcPr>
            <w:tcW w:w="2623" w:type="dxa"/>
            <w:vAlign w:val="center"/>
          </w:tcPr>
          <w:p w:rsidR="00D26AF7" w:rsidRPr="00D26AF7" w:rsidRDefault="00D26AF7" w:rsidP="00D26AF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Jméno žáka/žákyně:</w:t>
            </w:r>
          </w:p>
        </w:tc>
        <w:tc>
          <w:tcPr>
            <w:tcW w:w="7022" w:type="dxa"/>
          </w:tcPr>
          <w:p w:rsidR="00D26AF7" w:rsidRDefault="00D26AF7" w:rsidP="00D26AF7">
            <w:pPr>
              <w:rPr>
                <w:b/>
                <w:sz w:val="36"/>
                <w:szCs w:val="28"/>
              </w:rPr>
            </w:pPr>
          </w:p>
        </w:tc>
      </w:tr>
      <w:tr w:rsidR="00D26AF7" w:rsidTr="005643E7">
        <w:trPr>
          <w:trHeight w:val="337"/>
        </w:trPr>
        <w:tc>
          <w:tcPr>
            <w:tcW w:w="2623" w:type="dxa"/>
            <w:vAlign w:val="center"/>
          </w:tcPr>
          <w:p w:rsidR="00D26AF7" w:rsidRPr="00D26AF7" w:rsidRDefault="00D26AF7" w:rsidP="00D26AF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Datum narození:</w:t>
            </w:r>
          </w:p>
        </w:tc>
        <w:tc>
          <w:tcPr>
            <w:tcW w:w="7022" w:type="dxa"/>
          </w:tcPr>
          <w:p w:rsidR="00D26AF7" w:rsidRDefault="00D26AF7" w:rsidP="00D26AF7">
            <w:pPr>
              <w:rPr>
                <w:b/>
                <w:sz w:val="36"/>
                <w:szCs w:val="28"/>
              </w:rPr>
            </w:pPr>
          </w:p>
        </w:tc>
      </w:tr>
      <w:tr w:rsidR="00D26AF7" w:rsidTr="005643E7">
        <w:trPr>
          <w:trHeight w:val="337"/>
        </w:trPr>
        <w:tc>
          <w:tcPr>
            <w:tcW w:w="2623" w:type="dxa"/>
            <w:vAlign w:val="center"/>
          </w:tcPr>
          <w:p w:rsidR="00D26AF7" w:rsidRPr="00D26AF7" w:rsidRDefault="00D26AF7" w:rsidP="00D26AF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Bydliště</w:t>
            </w:r>
          </w:p>
        </w:tc>
        <w:tc>
          <w:tcPr>
            <w:tcW w:w="7022" w:type="dxa"/>
          </w:tcPr>
          <w:p w:rsidR="00D26AF7" w:rsidRDefault="00D26AF7" w:rsidP="00D26AF7">
            <w:pPr>
              <w:rPr>
                <w:b/>
                <w:sz w:val="36"/>
                <w:szCs w:val="28"/>
              </w:rPr>
            </w:pPr>
          </w:p>
        </w:tc>
      </w:tr>
      <w:tr w:rsidR="00D26AF7" w:rsidTr="005643E7">
        <w:trPr>
          <w:trHeight w:val="337"/>
        </w:trPr>
        <w:tc>
          <w:tcPr>
            <w:tcW w:w="2623" w:type="dxa"/>
            <w:vAlign w:val="center"/>
          </w:tcPr>
          <w:p w:rsidR="00D26AF7" w:rsidRPr="00D26AF7" w:rsidRDefault="00D26AF7" w:rsidP="00D26AF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Škola-třída-ročník</w:t>
            </w:r>
          </w:p>
        </w:tc>
        <w:tc>
          <w:tcPr>
            <w:tcW w:w="7022" w:type="dxa"/>
          </w:tcPr>
          <w:p w:rsidR="00D26AF7" w:rsidRDefault="00D26AF7" w:rsidP="00D26AF7">
            <w:pPr>
              <w:rPr>
                <w:b/>
                <w:sz w:val="36"/>
                <w:szCs w:val="28"/>
              </w:rPr>
            </w:pPr>
          </w:p>
        </w:tc>
      </w:tr>
    </w:tbl>
    <w:p w:rsidR="00D26AF7" w:rsidRDefault="00D26AF7" w:rsidP="00D26AF7">
      <w:pPr>
        <w:spacing w:after="0" w:line="240" w:lineRule="auto"/>
        <w:rPr>
          <w:b/>
          <w:sz w:val="36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10"/>
      </w:tblGrid>
      <w:tr w:rsidR="00D26AF7" w:rsidTr="005643E7">
        <w:trPr>
          <w:trHeight w:val="7389"/>
        </w:trPr>
        <w:tc>
          <w:tcPr>
            <w:tcW w:w="9810" w:type="dxa"/>
          </w:tcPr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3"/>
              </w:rPr>
            </w:pPr>
            <w:r w:rsidRPr="00D26AF7">
              <w:rPr>
                <w:rFonts w:cs="Times-Bold"/>
                <w:b/>
                <w:bCs/>
                <w:sz w:val="24"/>
                <w:szCs w:val="23"/>
              </w:rPr>
              <w:t xml:space="preserve">Zákonní zástupci navštívili školu:                            </w:t>
            </w:r>
            <w:r w:rsidRPr="00D26AF7">
              <w:rPr>
                <w:rFonts w:cs="Times-Roman"/>
                <w:sz w:val="24"/>
                <w:szCs w:val="23"/>
              </w:rPr>
              <w:t>- na vyzvání                   - z vlastního zájmu</w:t>
            </w: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  <w:r w:rsidRPr="00D26AF7">
              <w:rPr>
                <w:rFonts w:cs="Times-Bold"/>
                <w:b/>
                <w:bCs/>
                <w:sz w:val="24"/>
                <w:szCs w:val="23"/>
              </w:rPr>
              <w:t>Ú</w:t>
            </w:r>
            <w:r w:rsidRPr="00D26AF7">
              <w:rPr>
                <w:rFonts w:cs="TTFFAC8078t00"/>
                <w:b/>
                <w:sz w:val="24"/>
                <w:szCs w:val="23"/>
              </w:rPr>
              <w:t>č</w:t>
            </w:r>
            <w:r w:rsidRPr="00D26AF7">
              <w:rPr>
                <w:rFonts w:cs="Times-Bold"/>
                <w:b/>
                <w:bCs/>
                <w:sz w:val="24"/>
                <w:szCs w:val="23"/>
              </w:rPr>
              <w:t xml:space="preserve">astníci pohovoru (jméno a </w:t>
            </w:r>
            <w:proofErr w:type="spellStart"/>
            <w:r w:rsidRPr="00D26AF7">
              <w:rPr>
                <w:rFonts w:cs="Times-Bold"/>
                <w:b/>
                <w:bCs/>
                <w:sz w:val="24"/>
                <w:szCs w:val="23"/>
              </w:rPr>
              <w:t>prac</w:t>
            </w:r>
            <w:proofErr w:type="spellEnd"/>
            <w:r w:rsidRPr="00D26AF7">
              <w:rPr>
                <w:rFonts w:cs="Times-Bold"/>
                <w:b/>
                <w:bCs/>
                <w:sz w:val="24"/>
                <w:szCs w:val="23"/>
              </w:rPr>
              <w:t xml:space="preserve">. </w:t>
            </w:r>
            <w:proofErr w:type="gramStart"/>
            <w:r w:rsidRPr="00D26AF7">
              <w:rPr>
                <w:rFonts w:cs="Times-Bold"/>
                <w:b/>
                <w:bCs/>
                <w:sz w:val="24"/>
                <w:szCs w:val="23"/>
              </w:rPr>
              <w:t>za</w:t>
            </w:r>
            <w:r w:rsidRPr="00D26AF7">
              <w:rPr>
                <w:rFonts w:cs="TTFFAC8078t00"/>
                <w:b/>
                <w:sz w:val="24"/>
                <w:szCs w:val="23"/>
              </w:rPr>
              <w:t>ř</w:t>
            </w:r>
            <w:r w:rsidRPr="00D26AF7">
              <w:rPr>
                <w:rFonts w:cs="Times-Bold"/>
                <w:b/>
                <w:bCs/>
                <w:sz w:val="24"/>
                <w:szCs w:val="23"/>
              </w:rPr>
              <w:t>azení</w:t>
            </w:r>
            <w:proofErr w:type="gramEnd"/>
            <w:r w:rsidRPr="00D26AF7">
              <w:rPr>
                <w:rFonts w:cs="Times-Bold"/>
                <w:b/>
                <w:bCs/>
                <w:sz w:val="24"/>
                <w:szCs w:val="23"/>
              </w:rPr>
              <w:t>):</w:t>
            </w: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  <w:r w:rsidRPr="00D26AF7">
              <w:rPr>
                <w:rFonts w:cs="Times-Bold"/>
                <w:b/>
                <w:bCs/>
                <w:sz w:val="24"/>
                <w:szCs w:val="23"/>
              </w:rPr>
              <w:t>Stanovisko výchovného poradce:</w:t>
            </w: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  <w:r w:rsidRPr="00D26AF7">
              <w:rPr>
                <w:rFonts w:cs="Times-Bold"/>
                <w:b/>
                <w:bCs/>
                <w:sz w:val="24"/>
                <w:szCs w:val="23"/>
              </w:rPr>
              <w:t>Zápis z pohovoru:</w:t>
            </w: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3"/>
              </w:rPr>
            </w:pPr>
          </w:p>
          <w:p w:rsidR="00D26AF7" w:rsidRPr="00D26AF7" w:rsidRDefault="00D26AF7" w:rsidP="00D26AF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3"/>
                <w:szCs w:val="23"/>
              </w:rPr>
            </w:pPr>
            <w:r w:rsidRPr="00D26AF7">
              <w:rPr>
                <w:rFonts w:cs="Times-Bold"/>
                <w:b/>
                <w:bCs/>
                <w:sz w:val="24"/>
                <w:szCs w:val="23"/>
              </w:rPr>
              <w:t>Záv</w:t>
            </w:r>
            <w:r w:rsidRPr="00D26AF7">
              <w:rPr>
                <w:rFonts w:cs="TTFFAC8078t00"/>
                <w:b/>
                <w:sz w:val="24"/>
                <w:szCs w:val="23"/>
              </w:rPr>
              <w:t>ě</w:t>
            </w:r>
            <w:r w:rsidRPr="00D26AF7">
              <w:rPr>
                <w:rFonts w:cs="Times-Bold"/>
                <w:b/>
                <w:bCs/>
                <w:sz w:val="24"/>
                <w:szCs w:val="23"/>
              </w:rPr>
              <w:t>ry pohovoru, doporu</w:t>
            </w:r>
            <w:r w:rsidRPr="00D26AF7">
              <w:rPr>
                <w:rFonts w:cs="TTFFAC8078t00"/>
                <w:b/>
                <w:sz w:val="24"/>
                <w:szCs w:val="23"/>
              </w:rPr>
              <w:t>č</w:t>
            </w:r>
            <w:r w:rsidRPr="00D26AF7">
              <w:rPr>
                <w:rFonts w:cs="Times-Bold"/>
                <w:b/>
                <w:bCs/>
                <w:sz w:val="24"/>
                <w:szCs w:val="23"/>
              </w:rPr>
              <w:t>ení, dohodnutý další postup:</w:t>
            </w:r>
          </w:p>
        </w:tc>
      </w:tr>
    </w:tbl>
    <w:p w:rsidR="00D26AF7" w:rsidRDefault="00D26AF7" w:rsidP="00D26AF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26AF7" w:rsidRPr="00D26AF7" w:rsidRDefault="00D26AF7" w:rsidP="00D26AF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S uvedenými skute</w:t>
      </w:r>
      <w:r w:rsidRPr="00D26AF7">
        <w:rPr>
          <w:rFonts w:cs="TTFFAC72D8t00"/>
          <w:sz w:val="26"/>
          <w:szCs w:val="26"/>
        </w:rPr>
        <w:t>č</w:t>
      </w:r>
      <w:r w:rsidRPr="00D26AF7">
        <w:rPr>
          <w:rFonts w:cs="Times-Roman"/>
          <w:sz w:val="26"/>
          <w:szCs w:val="26"/>
        </w:rPr>
        <w:t xml:space="preserve">nostmi zákonní zástupci souhlasí a zavazují se 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ídit záv</w:t>
      </w:r>
      <w:r w:rsidRPr="00D26AF7">
        <w:rPr>
          <w:rFonts w:cs="TTFFAC72D8t00"/>
          <w:sz w:val="26"/>
          <w:szCs w:val="26"/>
        </w:rPr>
        <w:t>ě</w:t>
      </w:r>
      <w:r w:rsidRPr="00D26AF7">
        <w:rPr>
          <w:rFonts w:cs="Times-Roman"/>
          <w:sz w:val="26"/>
          <w:szCs w:val="26"/>
        </w:rPr>
        <w:t>ry pohovoru.</w:t>
      </w:r>
    </w:p>
    <w:p w:rsidR="00D26AF7" w:rsidRPr="00D26AF7" w:rsidRDefault="00D26AF7" w:rsidP="00D26AF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V 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ípad</w:t>
      </w:r>
      <w:r w:rsidRPr="00D26AF7">
        <w:rPr>
          <w:rFonts w:cs="TTFFAC72D8t00"/>
          <w:sz w:val="26"/>
          <w:szCs w:val="26"/>
        </w:rPr>
        <w:t xml:space="preserve">ě </w:t>
      </w:r>
      <w:r w:rsidRPr="00D26AF7">
        <w:rPr>
          <w:rFonts w:cs="Times-Roman"/>
          <w:sz w:val="26"/>
          <w:szCs w:val="26"/>
        </w:rPr>
        <w:t>pokra</w:t>
      </w:r>
      <w:r w:rsidRPr="00D26AF7">
        <w:rPr>
          <w:rFonts w:cs="TTFFAC72D8t00"/>
          <w:sz w:val="26"/>
          <w:szCs w:val="26"/>
        </w:rPr>
        <w:t>č</w:t>
      </w:r>
      <w:r w:rsidRPr="00D26AF7">
        <w:rPr>
          <w:rFonts w:cs="Times-Roman"/>
          <w:sz w:val="26"/>
          <w:szCs w:val="26"/>
        </w:rPr>
        <w:t>ující neomluvené absence berou zákonní zástupci na v</w:t>
      </w:r>
      <w:r w:rsidRPr="00D26AF7">
        <w:rPr>
          <w:rFonts w:cs="TTFFAC72D8t00"/>
          <w:sz w:val="26"/>
          <w:szCs w:val="26"/>
        </w:rPr>
        <w:t>ě</w:t>
      </w:r>
      <w:r w:rsidRPr="00D26AF7">
        <w:rPr>
          <w:rFonts w:cs="Times-Roman"/>
          <w:sz w:val="26"/>
          <w:szCs w:val="26"/>
        </w:rPr>
        <w:t>domí možné</w:t>
      </w:r>
    </w:p>
    <w:p w:rsidR="00D26AF7" w:rsidRPr="00D26AF7" w:rsidRDefault="00D26AF7" w:rsidP="00D26AF7">
      <w:pPr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následky spojené s 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 xml:space="preserve">estupkovým 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ízením, pop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. následným trestným oznámením.</w:t>
      </w:r>
    </w:p>
    <w:p w:rsidR="00D26AF7" w:rsidRPr="005643E7" w:rsidRDefault="00D26AF7" w:rsidP="00D26AF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</w:p>
    <w:p w:rsidR="00D26AF7" w:rsidRPr="005643E7" w:rsidRDefault="00D26AF7" w:rsidP="00D26AF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Datum: </w:t>
      </w:r>
      <w:r w:rsidR="005643E7" w:rsidRPr="005643E7">
        <w:rPr>
          <w:rFonts w:cs="Times-Roman"/>
          <w:sz w:val="26"/>
          <w:szCs w:val="26"/>
        </w:rPr>
        <w:tab/>
      </w:r>
      <w:r w:rsidR="005643E7" w:rsidRPr="005643E7">
        <w:rPr>
          <w:rFonts w:cs="Times-Roman"/>
          <w:sz w:val="26"/>
          <w:szCs w:val="26"/>
        </w:rPr>
        <w:tab/>
      </w:r>
      <w:r w:rsidR="005643E7" w:rsidRPr="005643E7">
        <w:rPr>
          <w:rFonts w:cs="Times-Roman"/>
          <w:sz w:val="26"/>
          <w:szCs w:val="26"/>
        </w:rPr>
        <w:tab/>
      </w:r>
      <w:r w:rsidR="005643E7" w:rsidRPr="005643E7">
        <w:rPr>
          <w:rFonts w:cs="Times-Roman"/>
          <w:sz w:val="26"/>
          <w:szCs w:val="26"/>
        </w:rPr>
        <w:tab/>
      </w:r>
      <w:r w:rsidR="005643E7"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 xml:space="preserve">Podpis zákonných </w:t>
      </w:r>
      <w:r w:rsidR="005643E7" w:rsidRPr="005643E7">
        <w:rPr>
          <w:rFonts w:cs="Times-Roman"/>
          <w:sz w:val="26"/>
          <w:szCs w:val="26"/>
        </w:rPr>
        <w:t>zástupc</w:t>
      </w:r>
      <w:r w:rsidR="005643E7" w:rsidRPr="005643E7">
        <w:rPr>
          <w:rFonts w:cs="TTFFAC72D8t00"/>
          <w:sz w:val="26"/>
          <w:szCs w:val="26"/>
        </w:rPr>
        <w:t>ů</w:t>
      </w:r>
      <w:r w:rsidRPr="005643E7">
        <w:rPr>
          <w:rFonts w:cs="Times-Roman"/>
          <w:sz w:val="26"/>
          <w:szCs w:val="26"/>
        </w:rPr>
        <w:t>:</w:t>
      </w:r>
    </w:p>
    <w:p w:rsidR="00D26AF7" w:rsidRPr="005643E7" w:rsidRDefault="00D26AF7" w:rsidP="00D26AF7">
      <w:pPr>
        <w:spacing w:after="0" w:line="240" w:lineRule="auto"/>
        <w:rPr>
          <w:rFonts w:cs="Times-Roman"/>
          <w:sz w:val="26"/>
          <w:szCs w:val="26"/>
        </w:rPr>
      </w:pPr>
    </w:p>
    <w:p w:rsidR="00D26AF7" w:rsidRDefault="00D26AF7" w:rsidP="00D26AF7">
      <w:pPr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Razítko školy: </w:t>
      </w:r>
      <w:r w:rsidR="005643E7">
        <w:rPr>
          <w:rFonts w:cs="Times-Roman"/>
          <w:sz w:val="26"/>
          <w:szCs w:val="26"/>
        </w:rPr>
        <w:tab/>
      </w:r>
      <w:r w:rsidR="005643E7">
        <w:rPr>
          <w:rFonts w:cs="Times-Roman"/>
          <w:sz w:val="26"/>
          <w:szCs w:val="26"/>
        </w:rPr>
        <w:tab/>
      </w:r>
      <w:r w:rsidR="005643E7">
        <w:rPr>
          <w:rFonts w:cs="Times-Roman"/>
          <w:sz w:val="26"/>
          <w:szCs w:val="26"/>
        </w:rPr>
        <w:tab/>
      </w:r>
      <w:r w:rsid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 xml:space="preserve">Podpis </w:t>
      </w:r>
      <w:r w:rsidR="005643E7" w:rsidRPr="005643E7">
        <w:rPr>
          <w:rFonts w:cs="Times-Roman"/>
          <w:sz w:val="26"/>
          <w:szCs w:val="26"/>
        </w:rPr>
        <w:t>t</w:t>
      </w:r>
      <w:r w:rsidR="005643E7" w:rsidRPr="005643E7">
        <w:rPr>
          <w:rFonts w:cs="TTFFAC72D8t00"/>
          <w:sz w:val="26"/>
          <w:szCs w:val="26"/>
        </w:rPr>
        <w:t>ř</w:t>
      </w:r>
      <w:r w:rsidR="005643E7" w:rsidRPr="005643E7">
        <w:rPr>
          <w:rFonts w:cs="Times-Roman"/>
          <w:sz w:val="26"/>
          <w:szCs w:val="26"/>
        </w:rPr>
        <w:t>ídního</w:t>
      </w:r>
      <w:r w:rsidRPr="005643E7">
        <w:rPr>
          <w:rFonts w:cs="Times-Roman"/>
          <w:sz w:val="26"/>
          <w:szCs w:val="26"/>
        </w:rPr>
        <w:t xml:space="preserve"> </w:t>
      </w:r>
      <w:r w:rsidR="005643E7" w:rsidRPr="005643E7">
        <w:rPr>
          <w:rFonts w:cs="Times-Roman"/>
          <w:sz w:val="26"/>
          <w:szCs w:val="26"/>
        </w:rPr>
        <w:t>u</w:t>
      </w:r>
      <w:r w:rsidR="005643E7" w:rsidRPr="005643E7">
        <w:rPr>
          <w:rFonts w:cs="TTFFAC72D8t00"/>
          <w:sz w:val="26"/>
          <w:szCs w:val="26"/>
        </w:rPr>
        <w:t>č</w:t>
      </w:r>
      <w:r w:rsidR="005643E7" w:rsidRPr="005643E7">
        <w:rPr>
          <w:rFonts w:cs="Times-Roman"/>
          <w:sz w:val="26"/>
          <w:szCs w:val="26"/>
        </w:rPr>
        <w:t>itele</w:t>
      </w:r>
      <w:r w:rsidRPr="005643E7">
        <w:rPr>
          <w:rFonts w:cs="Times-Roman"/>
          <w:sz w:val="26"/>
          <w:szCs w:val="26"/>
        </w:rPr>
        <w:t>/</w:t>
      </w:r>
      <w:r w:rsidR="005643E7" w:rsidRPr="005643E7">
        <w:rPr>
          <w:rFonts w:cs="Times-Roman"/>
          <w:sz w:val="26"/>
          <w:szCs w:val="26"/>
        </w:rPr>
        <w:t>u</w:t>
      </w:r>
      <w:r w:rsidR="005643E7" w:rsidRPr="005643E7">
        <w:rPr>
          <w:rFonts w:cs="TTFFAC72D8t00"/>
          <w:sz w:val="26"/>
          <w:szCs w:val="26"/>
        </w:rPr>
        <w:t>č</w:t>
      </w:r>
      <w:r w:rsidR="005643E7" w:rsidRPr="005643E7">
        <w:rPr>
          <w:rFonts w:cs="Times-Roman"/>
          <w:sz w:val="26"/>
          <w:szCs w:val="26"/>
        </w:rPr>
        <w:t>itelky</w:t>
      </w:r>
      <w:r w:rsidRPr="005643E7">
        <w:rPr>
          <w:rFonts w:cs="Times-Roman"/>
          <w:sz w:val="26"/>
          <w:szCs w:val="26"/>
        </w:rPr>
        <w:t>:</w:t>
      </w:r>
    </w:p>
    <w:p w:rsidR="005643E7" w:rsidRDefault="005643E7" w:rsidP="00D26AF7">
      <w:pPr>
        <w:spacing w:after="0" w:line="240" w:lineRule="auto"/>
        <w:rPr>
          <w:rFonts w:cs="Times-Roman"/>
          <w:sz w:val="26"/>
          <w:szCs w:val="26"/>
        </w:rPr>
      </w:pPr>
    </w:p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623"/>
        <w:gridCol w:w="7022"/>
      </w:tblGrid>
      <w:tr w:rsidR="005643E7" w:rsidTr="005643E7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5643E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lastRenderedPageBreak/>
              <w:t>Jméno žáka/žákyně:</w:t>
            </w:r>
          </w:p>
        </w:tc>
        <w:tc>
          <w:tcPr>
            <w:tcW w:w="7022" w:type="dxa"/>
          </w:tcPr>
          <w:p w:rsidR="005643E7" w:rsidRDefault="005643E7" w:rsidP="005643E7">
            <w:pPr>
              <w:rPr>
                <w:b/>
                <w:sz w:val="36"/>
                <w:szCs w:val="28"/>
              </w:rPr>
            </w:pPr>
          </w:p>
        </w:tc>
      </w:tr>
      <w:tr w:rsidR="005643E7" w:rsidTr="005643E7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5643E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Datum narození:</w:t>
            </w:r>
          </w:p>
        </w:tc>
        <w:tc>
          <w:tcPr>
            <w:tcW w:w="7022" w:type="dxa"/>
          </w:tcPr>
          <w:p w:rsidR="005643E7" w:rsidRDefault="005643E7" w:rsidP="005643E7">
            <w:pPr>
              <w:rPr>
                <w:b/>
                <w:sz w:val="36"/>
                <w:szCs w:val="28"/>
              </w:rPr>
            </w:pPr>
          </w:p>
        </w:tc>
      </w:tr>
      <w:tr w:rsidR="005643E7" w:rsidTr="005643E7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5643E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Bydliště</w:t>
            </w:r>
          </w:p>
        </w:tc>
        <w:tc>
          <w:tcPr>
            <w:tcW w:w="7022" w:type="dxa"/>
          </w:tcPr>
          <w:p w:rsidR="005643E7" w:rsidRDefault="005643E7" w:rsidP="005643E7">
            <w:pPr>
              <w:rPr>
                <w:b/>
                <w:sz w:val="36"/>
                <w:szCs w:val="28"/>
              </w:rPr>
            </w:pPr>
          </w:p>
        </w:tc>
      </w:tr>
      <w:tr w:rsidR="005643E7" w:rsidTr="005643E7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5643E7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Škola-třída-ročník</w:t>
            </w:r>
          </w:p>
        </w:tc>
        <w:tc>
          <w:tcPr>
            <w:tcW w:w="7022" w:type="dxa"/>
          </w:tcPr>
          <w:p w:rsidR="005643E7" w:rsidRDefault="005643E7" w:rsidP="005643E7">
            <w:pPr>
              <w:rPr>
                <w:b/>
                <w:sz w:val="36"/>
                <w:szCs w:val="28"/>
              </w:rPr>
            </w:pPr>
          </w:p>
        </w:tc>
      </w:tr>
    </w:tbl>
    <w:p w:rsidR="005643E7" w:rsidRDefault="005643E7" w:rsidP="00D26AF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5643E7">
        <w:rPr>
          <w:b/>
          <w:sz w:val="36"/>
          <w:szCs w:val="36"/>
        </w:rPr>
        <w:t>Zápis z výchovné komise z důvodu:</w:t>
      </w:r>
    </w:p>
    <w:p w:rsidR="005643E7" w:rsidRPr="005643E7" w:rsidRDefault="005643E7" w:rsidP="005643E7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80"/>
      </w:tblGrid>
      <w:tr w:rsidR="005643E7" w:rsidTr="005643E7">
        <w:trPr>
          <w:trHeight w:val="7929"/>
        </w:trPr>
        <w:tc>
          <w:tcPr>
            <w:tcW w:w="9780" w:type="dxa"/>
          </w:tcPr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          <w:szCs w:val="24"/>
              </w:rPr>
              <w:t>č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astníci jednání: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zákonní zástupci žáka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t</w:t>
            </w:r>
            <w:r w:rsidRPr="005643E7">
              <w:rPr>
                <w:rFonts w:cs="TTFFAC72D8t00"/>
                <w:sz w:val="24"/>
                <w:szCs w:val="24"/>
              </w:rPr>
              <w:t>ř</w:t>
            </w:r>
            <w:r w:rsidRPr="005643E7">
              <w:rPr>
                <w:rFonts w:cs="Times-Roman"/>
                <w:sz w:val="24"/>
                <w:szCs w:val="24"/>
              </w:rPr>
              <w:t>ídní u</w:t>
            </w:r>
            <w:r w:rsidRPr="005643E7">
              <w:rPr>
                <w:rFonts w:cs="TTFFAC72D8t00"/>
                <w:sz w:val="24"/>
                <w:szCs w:val="24"/>
              </w:rPr>
              <w:t>č</w:t>
            </w:r>
            <w:r w:rsidRPr="005643E7">
              <w:rPr>
                <w:rFonts w:cs="Times-Roman"/>
                <w:sz w:val="24"/>
                <w:szCs w:val="24"/>
              </w:rPr>
              <w:t>itel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výchovný poradce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vedení školy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kurátor sociáln</w:t>
            </w:r>
            <w:r w:rsidRPr="005643E7">
              <w:rPr>
                <w:rFonts w:cs="TTFFAC72D8t00"/>
                <w:sz w:val="24"/>
                <w:szCs w:val="24"/>
              </w:rPr>
              <w:t xml:space="preserve">ě </w:t>
            </w:r>
            <w:r w:rsidRPr="005643E7">
              <w:rPr>
                <w:rFonts w:cs="Times-Roman"/>
                <w:sz w:val="24"/>
                <w:szCs w:val="24"/>
              </w:rPr>
              <w:t>právní ochrany d</w:t>
            </w:r>
            <w:r w:rsidRPr="005643E7">
              <w:rPr>
                <w:rFonts w:cs="TTFFAC72D8t00"/>
                <w:sz w:val="24"/>
                <w:szCs w:val="24"/>
              </w:rPr>
              <w:t>ě</w:t>
            </w:r>
            <w:r w:rsidRPr="005643E7">
              <w:rPr>
                <w:rFonts w:cs="Times-Roman"/>
                <w:sz w:val="24"/>
                <w:szCs w:val="24"/>
              </w:rPr>
              <w:t>tí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školní metodik protidrogové prevence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zástupce rady školy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ind w:left="1701"/>
              <w:rPr>
                <w:rFonts w:cs="Times-Roman"/>
                <w:sz w:val="24"/>
                <w:szCs w:val="24"/>
              </w:rPr>
            </w:pPr>
            <w:r w:rsidRPr="005643E7">
              <w:rPr>
                <w:rFonts w:cs="Times-Roman"/>
                <w:sz w:val="24"/>
                <w:szCs w:val="24"/>
              </w:rPr>
              <w:t>ostatní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P</w:t>
            </w:r>
            <w:r w:rsidRPr="005643E7">
              <w:rPr>
                <w:rFonts w:cs="TTFFAC8078t00"/>
                <w:b/>
                <w:sz w:val="24"/>
                <w:szCs w:val="24"/>
              </w:rPr>
              <w:t>ř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edm</w:t>
            </w:r>
            <w:r w:rsidRPr="005643E7">
              <w:rPr>
                <w:rFonts w:cs="TTFFAC8078t00"/>
                <w:b/>
                <w:sz w:val="24"/>
                <w:szCs w:val="24"/>
              </w:rPr>
              <w:t>ě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t jednání: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Výchovná opat</w:t>
            </w:r>
            <w:r w:rsidRPr="005643E7">
              <w:rPr>
                <w:rFonts w:cs="TTFFAC8078t00"/>
                <w:b/>
                <w:sz w:val="24"/>
                <w:szCs w:val="24"/>
              </w:rPr>
              <w:t>ř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ení:</w:t>
            </w: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Default="005643E7" w:rsidP="005643E7">
            <w:pPr>
              <w:rPr>
                <w:sz w:val="36"/>
                <w:szCs w:val="36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Zapsala:</w:t>
            </w:r>
          </w:p>
        </w:tc>
      </w:tr>
    </w:tbl>
    <w:p w:rsidR="005643E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</w:p>
    <w:p w:rsidR="005643E7" w:rsidRPr="00D26AF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S uvedenými skute</w:t>
      </w:r>
      <w:r w:rsidRPr="00D26AF7">
        <w:rPr>
          <w:rFonts w:cs="TTFFAC72D8t00"/>
          <w:sz w:val="26"/>
          <w:szCs w:val="26"/>
        </w:rPr>
        <w:t>č</w:t>
      </w:r>
      <w:r w:rsidRPr="00D26AF7">
        <w:rPr>
          <w:rFonts w:cs="Times-Roman"/>
          <w:sz w:val="26"/>
          <w:szCs w:val="26"/>
        </w:rPr>
        <w:t xml:space="preserve">nostmi zákonní zástupci souhlasí a zavazují se 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ídit záv</w:t>
      </w:r>
      <w:r w:rsidRPr="00D26AF7">
        <w:rPr>
          <w:rFonts w:cs="TTFFAC72D8t00"/>
          <w:sz w:val="26"/>
          <w:szCs w:val="26"/>
        </w:rPr>
        <w:t>ě</w:t>
      </w:r>
      <w:r w:rsidRPr="00D26AF7">
        <w:rPr>
          <w:rFonts w:cs="Times-Roman"/>
          <w:sz w:val="26"/>
          <w:szCs w:val="26"/>
        </w:rPr>
        <w:t>ry pohovoru.</w:t>
      </w:r>
    </w:p>
    <w:p w:rsidR="005643E7" w:rsidRPr="00D26AF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V 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ípad</w:t>
      </w:r>
      <w:r w:rsidRPr="00D26AF7">
        <w:rPr>
          <w:rFonts w:cs="TTFFAC72D8t00"/>
          <w:sz w:val="26"/>
          <w:szCs w:val="26"/>
        </w:rPr>
        <w:t xml:space="preserve">ě </w:t>
      </w:r>
      <w:r w:rsidRPr="00D26AF7">
        <w:rPr>
          <w:rFonts w:cs="Times-Roman"/>
          <w:sz w:val="26"/>
          <w:szCs w:val="26"/>
        </w:rPr>
        <w:t>pokra</w:t>
      </w:r>
      <w:r w:rsidRPr="00D26AF7">
        <w:rPr>
          <w:rFonts w:cs="TTFFAC72D8t00"/>
          <w:sz w:val="26"/>
          <w:szCs w:val="26"/>
        </w:rPr>
        <w:t>č</w:t>
      </w:r>
      <w:r w:rsidRPr="00D26AF7">
        <w:rPr>
          <w:rFonts w:cs="Times-Roman"/>
          <w:sz w:val="26"/>
          <w:szCs w:val="26"/>
        </w:rPr>
        <w:t>ující neomluvené absence berou zákonní zástupci na v</w:t>
      </w:r>
      <w:r w:rsidRPr="00D26AF7">
        <w:rPr>
          <w:rFonts w:cs="TTFFAC72D8t00"/>
          <w:sz w:val="26"/>
          <w:szCs w:val="26"/>
        </w:rPr>
        <w:t>ě</w:t>
      </w:r>
      <w:r w:rsidRPr="00D26AF7">
        <w:rPr>
          <w:rFonts w:cs="Times-Roman"/>
          <w:sz w:val="26"/>
          <w:szCs w:val="26"/>
        </w:rPr>
        <w:t>domí možné</w:t>
      </w:r>
    </w:p>
    <w:p w:rsidR="005643E7" w:rsidRPr="00D26AF7" w:rsidRDefault="005643E7" w:rsidP="005643E7">
      <w:pPr>
        <w:spacing w:after="0" w:line="240" w:lineRule="auto"/>
        <w:rPr>
          <w:rFonts w:cs="Times-Roman"/>
          <w:sz w:val="26"/>
          <w:szCs w:val="26"/>
        </w:rPr>
      </w:pPr>
      <w:r w:rsidRPr="00D26AF7">
        <w:rPr>
          <w:rFonts w:cs="Times-Roman"/>
          <w:sz w:val="26"/>
          <w:szCs w:val="26"/>
        </w:rPr>
        <w:t>následky spojené s 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 xml:space="preserve">estupkovým 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ízením, pop</w:t>
      </w:r>
      <w:r w:rsidRPr="00D26AF7">
        <w:rPr>
          <w:rFonts w:cs="TTFFAC72D8t00"/>
          <w:sz w:val="26"/>
          <w:szCs w:val="26"/>
        </w:rPr>
        <w:t>ř</w:t>
      </w:r>
      <w:r w:rsidRPr="00D26AF7">
        <w:rPr>
          <w:rFonts w:cs="Times-Roman"/>
          <w:sz w:val="26"/>
          <w:szCs w:val="26"/>
        </w:rPr>
        <w:t>. následným trestným oznámením.</w:t>
      </w:r>
    </w:p>
    <w:p w:rsidR="005643E7" w:rsidRPr="005643E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</w:p>
    <w:p w:rsidR="005643E7" w:rsidRPr="005643E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Datum: </w:t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  <w:t>Podpis zákonných zástupc</w:t>
      </w:r>
      <w:r w:rsidRPr="005643E7">
        <w:rPr>
          <w:rFonts w:cs="TTFFAC72D8t00"/>
          <w:sz w:val="26"/>
          <w:szCs w:val="26"/>
        </w:rPr>
        <w:t>ů</w:t>
      </w:r>
      <w:r w:rsidRPr="005643E7">
        <w:rPr>
          <w:rFonts w:cs="Times-Roman"/>
          <w:sz w:val="26"/>
          <w:szCs w:val="26"/>
        </w:rPr>
        <w:t>:</w:t>
      </w:r>
    </w:p>
    <w:p w:rsidR="005643E7" w:rsidRPr="005643E7" w:rsidRDefault="005643E7" w:rsidP="005643E7">
      <w:pPr>
        <w:spacing w:after="0" w:line="240" w:lineRule="auto"/>
        <w:rPr>
          <w:rFonts w:cs="Times-Roman"/>
          <w:sz w:val="26"/>
          <w:szCs w:val="26"/>
        </w:rPr>
      </w:pPr>
    </w:p>
    <w:p w:rsidR="005643E7" w:rsidRDefault="005643E7" w:rsidP="005643E7">
      <w:pPr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Razítko školy: </w:t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>Podpis t</w:t>
      </w:r>
      <w:r w:rsidRPr="005643E7">
        <w:rPr>
          <w:rFonts w:cs="TTFFAC72D8t00"/>
          <w:sz w:val="26"/>
          <w:szCs w:val="26"/>
        </w:rPr>
        <w:t>ř</w:t>
      </w:r>
      <w:r w:rsidRPr="005643E7">
        <w:rPr>
          <w:rFonts w:cs="Times-Roman"/>
          <w:sz w:val="26"/>
          <w:szCs w:val="26"/>
        </w:rPr>
        <w:t>ídního u</w:t>
      </w:r>
      <w:r w:rsidRPr="005643E7">
        <w:rPr>
          <w:rFonts w:cs="TTFFAC72D8t00"/>
          <w:sz w:val="26"/>
          <w:szCs w:val="26"/>
        </w:rPr>
        <w:t>č</w:t>
      </w:r>
      <w:r w:rsidRPr="005643E7">
        <w:rPr>
          <w:rFonts w:cs="Times-Roman"/>
          <w:sz w:val="26"/>
          <w:szCs w:val="26"/>
        </w:rPr>
        <w:t>itele/u</w:t>
      </w:r>
      <w:r w:rsidRPr="005643E7">
        <w:rPr>
          <w:rFonts w:cs="TTFFAC72D8t00"/>
          <w:sz w:val="26"/>
          <w:szCs w:val="26"/>
        </w:rPr>
        <w:t>č</w:t>
      </w:r>
      <w:r w:rsidRPr="005643E7">
        <w:rPr>
          <w:rFonts w:cs="Times-Roman"/>
          <w:sz w:val="26"/>
          <w:szCs w:val="26"/>
        </w:rPr>
        <w:t>itelky:</w:t>
      </w:r>
    </w:p>
    <w:p w:rsidR="005643E7" w:rsidRPr="005643E7" w:rsidRDefault="005643E7" w:rsidP="005643E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</w:t>
      </w:r>
      <w:r w:rsidRPr="005643E7">
        <w:rPr>
          <w:b/>
          <w:sz w:val="36"/>
          <w:szCs w:val="36"/>
        </w:rPr>
        <w:t>Záznam o pohovoru s žákem z důvodu:</w:t>
      </w:r>
    </w:p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623"/>
        <w:gridCol w:w="7022"/>
      </w:tblGrid>
      <w:tr w:rsidR="005643E7" w:rsidTr="00735170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735170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Jméno žáka/žákyně:</w:t>
            </w:r>
          </w:p>
        </w:tc>
        <w:tc>
          <w:tcPr>
            <w:tcW w:w="7022" w:type="dxa"/>
          </w:tcPr>
          <w:p w:rsidR="005643E7" w:rsidRDefault="005643E7" w:rsidP="00735170">
            <w:pPr>
              <w:rPr>
                <w:b/>
                <w:sz w:val="36"/>
                <w:szCs w:val="28"/>
              </w:rPr>
            </w:pPr>
          </w:p>
        </w:tc>
      </w:tr>
      <w:tr w:rsidR="005643E7" w:rsidTr="00735170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735170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Datum narození:</w:t>
            </w:r>
          </w:p>
        </w:tc>
        <w:tc>
          <w:tcPr>
            <w:tcW w:w="7022" w:type="dxa"/>
          </w:tcPr>
          <w:p w:rsidR="005643E7" w:rsidRDefault="005643E7" w:rsidP="00735170">
            <w:pPr>
              <w:rPr>
                <w:b/>
                <w:sz w:val="36"/>
                <w:szCs w:val="28"/>
              </w:rPr>
            </w:pPr>
          </w:p>
        </w:tc>
      </w:tr>
      <w:tr w:rsidR="005643E7" w:rsidTr="00735170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735170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Bydliště</w:t>
            </w:r>
          </w:p>
        </w:tc>
        <w:tc>
          <w:tcPr>
            <w:tcW w:w="7022" w:type="dxa"/>
          </w:tcPr>
          <w:p w:rsidR="005643E7" w:rsidRDefault="005643E7" w:rsidP="00735170">
            <w:pPr>
              <w:rPr>
                <w:b/>
                <w:sz w:val="36"/>
                <w:szCs w:val="28"/>
              </w:rPr>
            </w:pPr>
          </w:p>
        </w:tc>
      </w:tr>
      <w:tr w:rsidR="005643E7" w:rsidTr="00735170">
        <w:trPr>
          <w:trHeight w:val="337"/>
        </w:trPr>
        <w:tc>
          <w:tcPr>
            <w:tcW w:w="2623" w:type="dxa"/>
            <w:vAlign w:val="center"/>
          </w:tcPr>
          <w:p w:rsidR="005643E7" w:rsidRPr="00D26AF7" w:rsidRDefault="005643E7" w:rsidP="00735170">
            <w:pPr>
              <w:rPr>
                <w:sz w:val="28"/>
                <w:szCs w:val="28"/>
              </w:rPr>
            </w:pPr>
            <w:r w:rsidRPr="00D26AF7">
              <w:rPr>
                <w:sz w:val="28"/>
                <w:szCs w:val="28"/>
              </w:rPr>
              <w:t>Škola-třída-ročník</w:t>
            </w:r>
          </w:p>
        </w:tc>
        <w:tc>
          <w:tcPr>
            <w:tcW w:w="7022" w:type="dxa"/>
          </w:tcPr>
          <w:p w:rsidR="005643E7" w:rsidRDefault="005643E7" w:rsidP="00735170">
            <w:pPr>
              <w:rPr>
                <w:b/>
                <w:sz w:val="36"/>
                <w:szCs w:val="28"/>
              </w:rPr>
            </w:pPr>
          </w:p>
        </w:tc>
      </w:tr>
    </w:tbl>
    <w:p w:rsidR="005643E7" w:rsidRPr="005643E7" w:rsidRDefault="005643E7" w:rsidP="005643E7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80"/>
      </w:tblGrid>
      <w:tr w:rsidR="005643E7" w:rsidTr="005643E7">
        <w:trPr>
          <w:trHeight w:val="8637"/>
        </w:trPr>
        <w:tc>
          <w:tcPr>
            <w:tcW w:w="9780" w:type="dxa"/>
          </w:tcPr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          <w:szCs w:val="24"/>
              </w:rPr>
              <w:t>č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astníci pohovoru (jméno a pracovní za</w:t>
            </w:r>
            <w:r w:rsidRPr="005643E7">
              <w:rPr>
                <w:rFonts w:cs="TTFFAC8078t00"/>
                <w:b/>
                <w:sz w:val="24"/>
                <w:szCs w:val="24"/>
              </w:rPr>
              <w:t>ř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azení):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Zápis z pohovoru: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Záv</w:t>
            </w:r>
            <w:r w:rsidRPr="005643E7">
              <w:rPr>
                <w:rFonts w:cs="TTFFAC8078t00"/>
                <w:b/>
                <w:sz w:val="24"/>
                <w:szCs w:val="24"/>
              </w:rPr>
              <w:t>ě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ry pohovoru, doporu</w:t>
            </w:r>
            <w:r w:rsidRPr="005643E7">
              <w:rPr>
                <w:rFonts w:cs="TTFFAC8078t00"/>
                <w:b/>
                <w:sz w:val="24"/>
                <w:szCs w:val="24"/>
              </w:rPr>
              <w:t>č</w:t>
            </w:r>
            <w:r w:rsidRPr="005643E7">
              <w:rPr>
                <w:rFonts w:cs="Times-Bold"/>
                <w:b/>
                <w:bCs/>
                <w:sz w:val="24"/>
                <w:szCs w:val="24"/>
              </w:rPr>
              <w:t>ení, dohodnutý další</w:t>
            </w:r>
          </w:p>
          <w:p w:rsidR="005643E7" w:rsidRPr="005643E7" w:rsidRDefault="005643E7" w:rsidP="005643E7">
            <w:pPr>
              <w:autoSpaceDE w:val="0"/>
              <w:autoSpaceDN w:val="0"/>
              <w:adjustRightInd w:val="0"/>
              <w:rPr>
                <w:rFonts w:cs="Times-Bold"/>
                <w:b/>
                <w:bCs/>
                <w:sz w:val="24"/>
                <w:szCs w:val="24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postup:</w:t>
            </w: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Pr="005643E7" w:rsidRDefault="005643E7" w:rsidP="005643E7">
            <w:pPr>
              <w:rPr>
                <w:rFonts w:cs="Times-Bold"/>
                <w:b/>
                <w:bCs/>
                <w:sz w:val="24"/>
                <w:szCs w:val="24"/>
              </w:rPr>
            </w:pPr>
          </w:p>
          <w:p w:rsidR="005643E7" w:rsidRDefault="005643E7" w:rsidP="005643E7">
            <w:pPr>
              <w:rPr>
                <w:sz w:val="36"/>
                <w:szCs w:val="36"/>
              </w:rPr>
            </w:pPr>
            <w:r w:rsidRPr="005643E7">
              <w:rPr>
                <w:rFonts w:cs="Times-Bold"/>
                <w:b/>
                <w:bCs/>
                <w:sz w:val="24"/>
                <w:szCs w:val="24"/>
              </w:rPr>
              <w:t>Konzultováno s:</w:t>
            </w:r>
          </w:p>
        </w:tc>
      </w:tr>
    </w:tbl>
    <w:p w:rsidR="005643E7" w:rsidRDefault="005643E7" w:rsidP="005643E7">
      <w:pPr>
        <w:rPr>
          <w:sz w:val="36"/>
          <w:szCs w:val="36"/>
        </w:rPr>
      </w:pPr>
    </w:p>
    <w:p w:rsidR="005643E7" w:rsidRPr="005643E7" w:rsidRDefault="005643E7" w:rsidP="005643E7">
      <w:pPr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Datum: </w:t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ab/>
        <w:t>Podpis zákonných zástupc</w:t>
      </w:r>
      <w:r w:rsidRPr="005643E7">
        <w:rPr>
          <w:rFonts w:cs="TTFFAC72D8t00"/>
          <w:sz w:val="26"/>
          <w:szCs w:val="26"/>
        </w:rPr>
        <w:t>ů</w:t>
      </w:r>
      <w:r w:rsidRPr="005643E7">
        <w:rPr>
          <w:rFonts w:cs="Times-Roman"/>
          <w:sz w:val="26"/>
          <w:szCs w:val="26"/>
        </w:rPr>
        <w:t>:</w:t>
      </w:r>
    </w:p>
    <w:p w:rsidR="005643E7" w:rsidRPr="005643E7" w:rsidRDefault="005643E7" w:rsidP="005643E7">
      <w:pPr>
        <w:spacing w:after="0" w:line="240" w:lineRule="auto"/>
        <w:rPr>
          <w:rFonts w:cs="Times-Roman"/>
          <w:sz w:val="26"/>
          <w:szCs w:val="26"/>
        </w:rPr>
      </w:pPr>
    </w:p>
    <w:p w:rsidR="005643E7" w:rsidRPr="005643E7" w:rsidRDefault="005643E7" w:rsidP="005643E7">
      <w:pPr>
        <w:spacing w:after="0" w:line="240" w:lineRule="auto"/>
        <w:rPr>
          <w:rFonts w:cs="Times-Roman"/>
          <w:sz w:val="26"/>
          <w:szCs w:val="26"/>
        </w:rPr>
      </w:pPr>
      <w:r w:rsidRPr="005643E7">
        <w:rPr>
          <w:rFonts w:cs="Times-Roman"/>
          <w:sz w:val="26"/>
          <w:szCs w:val="26"/>
        </w:rPr>
        <w:t xml:space="preserve">Razítko školy: </w:t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>
        <w:rPr>
          <w:rFonts w:cs="Times-Roman"/>
          <w:sz w:val="26"/>
          <w:szCs w:val="26"/>
        </w:rPr>
        <w:tab/>
      </w:r>
      <w:r w:rsidRPr="005643E7">
        <w:rPr>
          <w:rFonts w:cs="Times-Roman"/>
          <w:sz w:val="26"/>
          <w:szCs w:val="26"/>
        </w:rPr>
        <w:t>Podpis t</w:t>
      </w:r>
      <w:r w:rsidRPr="005643E7">
        <w:rPr>
          <w:rFonts w:cs="TTFFAC72D8t00"/>
          <w:sz w:val="26"/>
          <w:szCs w:val="26"/>
        </w:rPr>
        <w:t>ř</w:t>
      </w:r>
      <w:r w:rsidRPr="005643E7">
        <w:rPr>
          <w:rFonts w:cs="Times-Roman"/>
          <w:sz w:val="26"/>
          <w:szCs w:val="26"/>
        </w:rPr>
        <w:t>ídního u</w:t>
      </w:r>
      <w:r w:rsidRPr="005643E7">
        <w:rPr>
          <w:rFonts w:cs="TTFFAC72D8t00"/>
          <w:sz w:val="26"/>
          <w:szCs w:val="26"/>
        </w:rPr>
        <w:t>č</w:t>
      </w:r>
      <w:r w:rsidRPr="005643E7">
        <w:rPr>
          <w:rFonts w:cs="Times-Roman"/>
          <w:sz w:val="26"/>
          <w:szCs w:val="26"/>
        </w:rPr>
        <w:t>itele/u</w:t>
      </w:r>
      <w:r w:rsidRPr="005643E7">
        <w:rPr>
          <w:rFonts w:cs="TTFFAC72D8t00"/>
          <w:sz w:val="26"/>
          <w:szCs w:val="26"/>
        </w:rPr>
        <w:t>č</w:t>
      </w:r>
      <w:r w:rsidRPr="005643E7">
        <w:rPr>
          <w:rFonts w:cs="Times-Roman"/>
          <w:sz w:val="26"/>
          <w:szCs w:val="26"/>
        </w:rPr>
        <w:t>itelky:</w:t>
      </w:r>
    </w:p>
    <w:sectPr w:rsidR="005643E7" w:rsidRPr="005643E7" w:rsidSect="00E3449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FF5640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FF56453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80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72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D3"/>
    <w:multiLevelType w:val="hybridMultilevel"/>
    <w:tmpl w:val="044AEA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2479CE"/>
    <w:multiLevelType w:val="hybridMultilevel"/>
    <w:tmpl w:val="EBBC3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6D8"/>
    <w:multiLevelType w:val="hybridMultilevel"/>
    <w:tmpl w:val="AB1E4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23AE"/>
    <w:multiLevelType w:val="hybridMultilevel"/>
    <w:tmpl w:val="9AF07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36D0"/>
    <w:multiLevelType w:val="hybridMultilevel"/>
    <w:tmpl w:val="35EAD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B73181"/>
    <w:multiLevelType w:val="hybridMultilevel"/>
    <w:tmpl w:val="A00200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64DD5"/>
    <w:multiLevelType w:val="hybridMultilevel"/>
    <w:tmpl w:val="AABEA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5E74"/>
    <w:multiLevelType w:val="hybridMultilevel"/>
    <w:tmpl w:val="84740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95454"/>
    <w:multiLevelType w:val="hybridMultilevel"/>
    <w:tmpl w:val="A86EF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45B1D"/>
    <w:multiLevelType w:val="hybridMultilevel"/>
    <w:tmpl w:val="417EF6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6C2BE5"/>
    <w:multiLevelType w:val="hybridMultilevel"/>
    <w:tmpl w:val="5C4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F0AE8"/>
    <w:multiLevelType w:val="hybridMultilevel"/>
    <w:tmpl w:val="4D26F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06286"/>
    <w:multiLevelType w:val="hybridMultilevel"/>
    <w:tmpl w:val="D42638F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F6F10A7"/>
    <w:multiLevelType w:val="hybridMultilevel"/>
    <w:tmpl w:val="B0D80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5CA"/>
    <w:multiLevelType w:val="hybridMultilevel"/>
    <w:tmpl w:val="92B6E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70D02"/>
    <w:multiLevelType w:val="hybridMultilevel"/>
    <w:tmpl w:val="905A3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56FC7"/>
    <w:multiLevelType w:val="hybridMultilevel"/>
    <w:tmpl w:val="F0EE9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F4F41"/>
    <w:multiLevelType w:val="hybridMultilevel"/>
    <w:tmpl w:val="D2DE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657FE"/>
    <w:multiLevelType w:val="hybridMultilevel"/>
    <w:tmpl w:val="BBB0E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D7EE4"/>
    <w:multiLevelType w:val="hybridMultilevel"/>
    <w:tmpl w:val="912CD8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58723A"/>
    <w:multiLevelType w:val="hybridMultilevel"/>
    <w:tmpl w:val="C044A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9D3BB8"/>
    <w:multiLevelType w:val="hybridMultilevel"/>
    <w:tmpl w:val="9E964D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9F5893"/>
    <w:multiLevelType w:val="hybridMultilevel"/>
    <w:tmpl w:val="6D2CC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D0CF6"/>
    <w:multiLevelType w:val="hybridMultilevel"/>
    <w:tmpl w:val="F2A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00329"/>
    <w:multiLevelType w:val="hybridMultilevel"/>
    <w:tmpl w:val="5BCA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8"/>
  </w:num>
  <w:num w:numId="11">
    <w:abstractNumId w:val="10"/>
  </w:num>
  <w:num w:numId="12">
    <w:abstractNumId w:val="22"/>
  </w:num>
  <w:num w:numId="13">
    <w:abstractNumId w:val="2"/>
  </w:num>
  <w:num w:numId="14">
    <w:abstractNumId w:val="16"/>
  </w:num>
  <w:num w:numId="15">
    <w:abstractNumId w:val="7"/>
  </w:num>
  <w:num w:numId="16">
    <w:abstractNumId w:val="11"/>
  </w:num>
  <w:num w:numId="17">
    <w:abstractNumId w:val="6"/>
  </w:num>
  <w:num w:numId="18">
    <w:abstractNumId w:val="9"/>
  </w:num>
  <w:num w:numId="19">
    <w:abstractNumId w:val="17"/>
  </w:num>
  <w:num w:numId="20">
    <w:abstractNumId w:val="14"/>
  </w:num>
  <w:num w:numId="21">
    <w:abstractNumId w:val="24"/>
  </w:num>
  <w:num w:numId="22">
    <w:abstractNumId w:val="15"/>
  </w:num>
  <w:num w:numId="23">
    <w:abstractNumId w:val="23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69"/>
    <w:rsid w:val="000B3410"/>
    <w:rsid w:val="001135D8"/>
    <w:rsid w:val="00182579"/>
    <w:rsid w:val="00230511"/>
    <w:rsid w:val="002C714E"/>
    <w:rsid w:val="00320D48"/>
    <w:rsid w:val="005643E7"/>
    <w:rsid w:val="00780ED5"/>
    <w:rsid w:val="00867325"/>
    <w:rsid w:val="00951A7C"/>
    <w:rsid w:val="00A20369"/>
    <w:rsid w:val="00B7168A"/>
    <w:rsid w:val="00C30EB1"/>
    <w:rsid w:val="00C37173"/>
    <w:rsid w:val="00D26AF7"/>
    <w:rsid w:val="00E04D22"/>
    <w:rsid w:val="00E1521B"/>
    <w:rsid w:val="00E34497"/>
    <w:rsid w:val="00F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369"/>
    <w:pPr>
      <w:ind w:left="720"/>
      <w:contextualSpacing/>
    </w:pPr>
  </w:style>
  <w:style w:type="table" w:styleId="Mkatabulky">
    <w:name w:val="Table Grid"/>
    <w:basedOn w:val="Normlntabulka"/>
    <w:uiPriority w:val="59"/>
    <w:rsid w:val="00D26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369"/>
    <w:pPr>
      <w:ind w:left="720"/>
      <w:contextualSpacing/>
    </w:pPr>
  </w:style>
  <w:style w:type="table" w:styleId="Mkatabulky">
    <w:name w:val="Table Grid"/>
    <w:basedOn w:val="Normlntabulka"/>
    <w:uiPriority w:val="59"/>
    <w:rsid w:val="00D26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2156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INT</cp:lastModifiedBy>
  <cp:revision>4</cp:revision>
  <dcterms:created xsi:type="dcterms:W3CDTF">2019-02-13T08:49:00Z</dcterms:created>
  <dcterms:modified xsi:type="dcterms:W3CDTF">2019-06-19T10:15:00Z</dcterms:modified>
</cp:coreProperties>
</file>